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EA2F7F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A2F7F">
        <w:rPr>
          <w:rFonts w:ascii="Arial" w:hAnsi="Arial" w:cs="Arial"/>
          <w:b/>
          <w:color w:val="000000"/>
          <w:sz w:val="20"/>
          <w:szCs w:val="20"/>
        </w:rPr>
        <w:t>ANEXO V</w:t>
      </w:r>
    </w:p>
    <w:p w:rsidR="00545AF3" w:rsidRPr="00EA2F7F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45AF3" w:rsidRPr="00EA2F7F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A2F7F">
        <w:rPr>
          <w:rFonts w:ascii="Arial" w:hAnsi="Arial" w:cs="Arial"/>
          <w:b/>
          <w:color w:val="000000"/>
          <w:sz w:val="20"/>
          <w:szCs w:val="20"/>
        </w:rPr>
        <w:t>FORMULÁRIO PARA INTERPOSIÇÃO DE RECURSO</w:t>
      </w:r>
    </w:p>
    <w:p w:rsidR="00545AF3" w:rsidRPr="00EA2F7F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45AF3" w:rsidRPr="00EA2F7F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A2F7F">
        <w:rPr>
          <w:rFonts w:ascii="Arial" w:hAnsi="Arial" w:cs="Arial"/>
          <w:color w:val="000000"/>
          <w:sz w:val="20"/>
          <w:szCs w:val="20"/>
        </w:rPr>
        <w:t>Ao Presidente da Comissão de Processo Interno de Remoção:</w:t>
      </w:r>
    </w:p>
    <w:p w:rsidR="00545AF3" w:rsidRPr="009B7567" w:rsidRDefault="00545AF3" w:rsidP="00545AF3">
      <w:pPr>
        <w:jc w:val="both"/>
        <w:rPr>
          <w:rFonts w:ascii="Arial" w:hAnsi="Arial" w:cs="Arial"/>
          <w:color w:val="000000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4"/>
        <w:gridCol w:w="1925"/>
        <w:gridCol w:w="298"/>
        <w:gridCol w:w="621"/>
        <w:gridCol w:w="1322"/>
        <w:gridCol w:w="723"/>
        <w:gridCol w:w="2121"/>
      </w:tblGrid>
      <w:tr w:rsidR="00545AF3" w:rsidRPr="00C33C87" w:rsidTr="000C3F7D">
        <w:tc>
          <w:tcPr>
            <w:tcW w:w="3557" w:type="pct"/>
            <w:gridSpan w:val="5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1443" w:type="pct"/>
            <w:gridSpan w:val="2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Matrícula SIAPE</w:t>
            </w:r>
          </w:p>
        </w:tc>
      </w:tr>
      <w:tr w:rsidR="00545AF3" w:rsidRPr="00C33C87" w:rsidTr="000C3F7D">
        <w:tc>
          <w:tcPr>
            <w:tcW w:w="3557" w:type="pct"/>
            <w:gridSpan w:val="5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3" w:type="pct"/>
            <w:gridSpan w:val="2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2571" w:type="pct"/>
            <w:gridSpan w:val="3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9" w:type="pct"/>
            <w:gridSpan w:val="4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C33C87" w:rsidTr="000C3F7D">
        <w:tc>
          <w:tcPr>
            <w:tcW w:w="2571" w:type="pct"/>
            <w:gridSpan w:val="3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29" w:type="pct"/>
            <w:gridSpan w:val="4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3924" w:type="pct"/>
            <w:gridSpan w:val="6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1076" w:type="pct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C33C87" w:rsidTr="000C3F7D">
        <w:tc>
          <w:tcPr>
            <w:tcW w:w="3924" w:type="pct"/>
            <w:gridSpan w:val="6"/>
            <w:tcBorders>
              <w:top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C33C87" w:rsidRDefault="00545AF3" w:rsidP="00F04E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 xml:space="preserve">Vem apresentar junto a Comissão do Processo Interno de Remoção, </w:t>
            </w: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RECURSO</w:t>
            </w: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contra decisão ______________________, nos termos do Edital nº </w:t>
            </w:r>
            <w:r w:rsidR="00F04E55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/2016–IFPA, conforme justificado abaixo.</w:t>
            </w:r>
          </w:p>
        </w:tc>
      </w:tr>
      <w:tr w:rsidR="00545AF3" w:rsidRPr="00C33C87" w:rsidTr="000C3F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ARGUMENTOS DO RECURSO</w:t>
            </w: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C33C87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C33C87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C33C87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Possui Anexos: (     ) Não</w:t>
            </w: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ab/>
              <w:t>(     ) Sim. Quais:</w:t>
            </w:r>
          </w:p>
        </w:tc>
        <w:tc>
          <w:tcPr>
            <w:tcW w:w="25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C33C87" w:rsidTr="000C3F7D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9B7567" w:rsidRDefault="00545AF3" w:rsidP="00545AF3">
      <w:pPr>
        <w:jc w:val="both"/>
        <w:rPr>
          <w:rFonts w:ascii="Arial" w:hAnsi="Arial" w:cs="Arial"/>
          <w:color w:val="000000"/>
          <w:sz w:val="12"/>
          <w:szCs w:val="12"/>
        </w:rPr>
      </w:pPr>
      <w:r w:rsidRPr="009B7567">
        <w:rPr>
          <w:rFonts w:ascii="Arial" w:hAnsi="Arial" w:cs="Arial"/>
          <w:color w:val="000000"/>
          <w:sz w:val="12"/>
          <w:szCs w:val="12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9B7567" w:rsidTr="000C3F7D">
        <w:tc>
          <w:tcPr>
            <w:tcW w:w="5000" w:type="pct"/>
          </w:tcPr>
          <w:p w:rsidR="00545AF3" w:rsidRPr="009B7567" w:rsidRDefault="00545AF3" w:rsidP="000C3F7D">
            <w:pPr>
              <w:jc w:val="both"/>
              <w:rPr>
                <w:rFonts w:ascii="Arial" w:hAnsi="Arial" w:cs="Arial"/>
                <w:b/>
                <w:color w:val="000000"/>
                <w:szCs w:val="24"/>
              </w:rPr>
            </w:pPr>
            <w:r w:rsidRPr="009B7567">
              <w:rPr>
                <w:rFonts w:ascii="Arial" w:hAnsi="Arial" w:cs="Arial"/>
                <w:b/>
                <w:color w:val="000000"/>
                <w:szCs w:val="24"/>
              </w:rPr>
              <w:t>ORIENTAÇÕES</w:t>
            </w:r>
          </w:p>
        </w:tc>
      </w:tr>
      <w:tr w:rsidR="00545AF3" w:rsidRPr="009B7567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9B7567" w:rsidRDefault="00545AF3" w:rsidP="00F04E55">
            <w:pPr>
              <w:spacing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 w:val="20"/>
              </w:rPr>
              <w:t xml:space="preserve">O servidor deverá remeter este formulário e seus possíveis anexos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em formato PDF </w:t>
            </w:r>
            <w:r w:rsidRPr="009B7567">
              <w:rPr>
                <w:rFonts w:ascii="Arial" w:hAnsi="Arial" w:cs="Arial"/>
                <w:color w:val="000000"/>
                <w:sz w:val="20"/>
              </w:rPr>
              <w:t>dentro do prazo para interposição de recursos, con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forme Anexo I do Edital nº </w:t>
            </w:r>
            <w:r w:rsidR="00F04E55">
              <w:rPr>
                <w:rFonts w:ascii="Arial" w:hAnsi="Arial" w:cs="Arial"/>
                <w:color w:val="000000"/>
                <w:sz w:val="20"/>
              </w:rPr>
              <w:t>18</w:t>
            </w:r>
            <w:r>
              <w:rPr>
                <w:rFonts w:ascii="Arial" w:hAnsi="Arial" w:cs="Arial"/>
                <w:color w:val="000000"/>
                <w:sz w:val="20"/>
              </w:rPr>
              <w:t>/2016</w:t>
            </w:r>
            <w:r w:rsidRPr="009B7567">
              <w:rPr>
                <w:rFonts w:ascii="Arial" w:hAnsi="Arial" w:cs="Arial"/>
                <w:color w:val="000000"/>
                <w:sz w:val="20"/>
              </w:rPr>
              <w:t xml:space="preserve">–IFPA, devidamente digitalizado(s) para o endereço eletrônico </w:t>
            </w:r>
            <w:hyperlink r:id="rId6" w:history="1">
              <w:r w:rsidRPr="00596EE0">
                <w:rPr>
                  <w:rStyle w:val="Hyperlink"/>
                  <w:rFonts w:ascii="Arial" w:hAnsi="Arial" w:cs="Arial"/>
                  <w:b/>
                  <w:color w:val="auto"/>
                  <w:sz w:val="20"/>
                </w:rPr>
                <w:t>remocaointerna@ifpa.edu.br</w:t>
              </w:r>
            </w:hyperlink>
            <w:r w:rsidRPr="009B7567">
              <w:rPr>
                <w:rFonts w:ascii="Arial" w:hAnsi="Arial" w:cs="Arial"/>
                <w:color w:val="000000"/>
                <w:sz w:val="20"/>
              </w:rPr>
              <w:t>, da Comissão do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Processo Interno de Remoção </w:t>
            </w:r>
            <w:r w:rsidR="00F04E55">
              <w:rPr>
                <w:rFonts w:ascii="Arial" w:hAnsi="Arial" w:cs="Arial"/>
                <w:color w:val="000000"/>
                <w:sz w:val="20"/>
              </w:rPr>
              <w:t>de Técnico- Administrativo</w:t>
            </w:r>
            <w:r w:rsidRPr="009B7567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</w:tr>
    </w:tbl>
    <w:p w:rsidR="00D24A38" w:rsidRDefault="00BB5587" w:rsidP="00383428">
      <w:pPr>
        <w:jc w:val="center"/>
      </w:pPr>
      <w:r w:rsidRPr="008D4673">
        <w:rPr>
          <w:rFonts w:ascii="Arial" w:hAnsi="Arial" w:cs="Arial"/>
          <w:b/>
          <w:color w:val="FF0000"/>
          <w:szCs w:val="24"/>
        </w:rPr>
        <w:t xml:space="preserve"> </w:t>
      </w:r>
    </w:p>
    <w:sectPr w:rsidR="00D24A38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66E" w:rsidRDefault="0069466E" w:rsidP="00545AF3">
      <w:pPr>
        <w:spacing w:before="0"/>
      </w:pPr>
      <w:r>
        <w:separator/>
      </w:r>
    </w:p>
  </w:endnote>
  <w:endnote w:type="continuationSeparator" w:id="1">
    <w:p w:rsidR="0069466E" w:rsidRDefault="0069466E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069" w:rsidRDefault="0096506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11376B" w:rsidRDefault="00965069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42.9pt;margin-top:-2.25pt;width:192.75pt;height:51.6pt;z-index:251658240;mso-width-percent:400;mso-width-percent:400;mso-width-relative:margin;mso-height-relative:margin" filled="f" stroked="f">
          <v:textbox>
            <w:txbxContent>
              <w:p w:rsidR="00965069" w:rsidRPr="006B750F" w:rsidRDefault="00965069" w:rsidP="00965069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965069" w:rsidRPr="006B750F" w:rsidRDefault="00965069" w:rsidP="00965069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965069" w:rsidRPr="006B750F" w:rsidRDefault="00965069" w:rsidP="00965069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965069" w:rsidRPr="006B750F" w:rsidRDefault="00965069" w:rsidP="00965069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 xml:space="preserve">Reginaldo Tavares Flexa – Membro </w:t>
                </w:r>
              </w:p>
              <w:p w:rsidR="00965069" w:rsidRPr="006B750F" w:rsidRDefault="00965069" w:rsidP="00965069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11376B">
      <w:rPr>
        <w:rFonts w:ascii="Arial" w:hAnsi="Arial" w:cs="Arial"/>
        <w:b/>
        <w:sz w:val="14"/>
      </w:rPr>
      <w:t>Informações da Comissão de Remoção Interna</w:t>
    </w:r>
  </w:p>
  <w:p w:rsidR="00545AF3" w:rsidRPr="0011376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1376B">
      <w:rPr>
        <w:rFonts w:ascii="Arial" w:hAnsi="Arial" w:cs="Arial"/>
        <w:b/>
        <w:sz w:val="14"/>
      </w:rPr>
      <w:t xml:space="preserve">E-mail: </w:t>
    </w:r>
    <w:hyperlink r:id="rId1" w:history="1">
      <w:r w:rsidRPr="0011376B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11376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1376B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11376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1376B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069" w:rsidRDefault="009650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66E" w:rsidRDefault="0069466E" w:rsidP="00545AF3">
      <w:pPr>
        <w:spacing w:before="0"/>
      </w:pPr>
      <w:r>
        <w:separator/>
      </w:r>
    </w:p>
  </w:footnote>
  <w:footnote w:type="continuationSeparator" w:id="1">
    <w:p w:rsidR="0069466E" w:rsidRDefault="0069466E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069" w:rsidRDefault="0096506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04E55" w:rsidRDefault="00F04E55" w:rsidP="00F04E5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F04E55" w:rsidRPr="00FA58C3" w:rsidRDefault="00F04E55" w:rsidP="00F04E5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F04E55" w:rsidRPr="00FA58C3" w:rsidRDefault="00F04E55" w:rsidP="00F04E5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F04E55" w:rsidRPr="00FA58C3" w:rsidRDefault="00F04E55" w:rsidP="00F04E5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F04E55" w:rsidRPr="008F5290" w:rsidRDefault="00F04E55" w:rsidP="00F04E55">
    <w:pPr>
      <w:spacing w:before="0"/>
      <w:jc w:val="center"/>
      <w:rPr>
        <w:rFonts w:ascii="TimesNewRomanPSMT" w:hAnsi="TimesNewRomanPSMT"/>
        <w:b/>
        <w:sz w:val="14"/>
      </w:rPr>
    </w:pPr>
  </w:p>
  <w:p w:rsidR="00F04E55" w:rsidRPr="00FA58C3" w:rsidRDefault="00F04E55" w:rsidP="00F04E5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bCs/>
        <w:sz w:val="18"/>
        <w:lang w:eastAsia="pt-BR"/>
      </w:rPr>
      <w:t xml:space="preserve">EDITAL Nº </w:t>
    </w:r>
    <w:r>
      <w:rPr>
        <w:rFonts w:ascii="TimesNewRomanPSMT" w:hAnsi="TimesNewRomanPSMT"/>
        <w:b/>
        <w:bCs/>
        <w:sz w:val="18"/>
        <w:lang w:eastAsia="pt-BR"/>
      </w:rPr>
      <w:t>18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, DE </w:t>
    </w:r>
    <w:r>
      <w:rPr>
        <w:rFonts w:ascii="TimesNewRomanPSMT" w:hAnsi="TimesNewRomanPSMT"/>
        <w:b/>
        <w:bCs/>
        <w:sz w:val="18"/>
        <w:lang w:eastAsia="pt-BR"/>
      </w:rPr>
      <w:t>19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DEZEMBRO DE 2016</w:t>
    </w:r>
  </w:p>
  <w:p w:rsidR="00F04E55" w:rsidRPr="00FA58C3" w:rsidRDefault="00F04E55" w:rsidP="00F04E5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 w:rsidP="00F04E55">
    <w:pPr>
      <w:spacing w:befor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069" w:rsidRDefault="0096506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12C60"/>
    <w:rsid w:val="0011376B"/>
    <w:rsid w:val="00123EE4"/>
    <w:rsid w:val="00125078"/>
    <w:rsid w:val="00131CE4"/>
    <w:rsid w:val="00132546"/>
    <w:rsid w:val="00135EC1"/>
    <w:rsid w:val="00150B81"/>
    <w:rsid w:val="001601C6"/>
    <w:rsid w:val="00161CB5"/>
    <w:rsid w:val="00165177"/>
    <w:rsid w:val="0017218F"/>
    <w:rsid w:val="00181A91"/>
    <w:rsid w:val="001902BC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2354F"/>
    <w:rsid w:val="00331FC6"/>
    <w:rsid w:val="00332A6C"/>
    <w:rsid w:val="003370F5"/>
    <w:rsid w:val="00351C0E"/>
    <w:rsid w:val="00356018"/>
    <w:rsid w:val="003676D2"/>
    <w:rsid w:val="003678C6"/>
    <w:rsid w:val="00383428"/>
    <w:rsid w:val="003854DA"/>
    <w:rsid w:val="00395034"/>
    <w:rsid w:val="003A34F7"/>
    <w:rsid w:val="003B4E16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5F6912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466E"/>
    <w:rsid w:val="006967C7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E4223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506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25CA1"/>
    <w:rsid w:val="00B277FB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587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A2F7F"/>
    <w:rsid w:val="00EA6AD2"/>
    <w:rsid w:val="00EB0816"/>
    <w:rsid w:val="00EB350C"/>
    <w:rsid w:val="00EC6A8A"/>
    <w:rsid w:val="00EC7E52"/>
    <w:rsid w:val="00ED3D40"/>
    <w:rsid w:val="00EF269E"/>
    <w:rsid w:val="00F0401C"/>
    <w:rsid w:val="00F04E55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9</cp:revision>
  <dcterms:created xsi:type="dcterms:W3CDTF">2016-09-23T19:29:00Z</dcterms:created>
  <dcterms:modified xsi:type="dcterms:W3CDTF">2016-12-19T13:58:00Z</dcterms:modified>
</cp:coreProperties>
</file>