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9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435863" cy="435864"/>
            <wp:effectExtent b="0" l="0" r="0" t="0"/>
            <wp:docPr id="1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5863" cy="4358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624" w:right="45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spacing w:before="73" w:lineRule="auto"/>
        <w:ind w:left="831" w:right="437" w:firstLine="0"/>
        <w:jc w:val="center"/>
        <w:rPr>
          <w:rFonts w:ascii="Arial" w:cs="Arial" w:eastAsia="Arial" w:hAnsi="Arial"/>
          <w:sz w:val="15"/>
          <w:szCs w:val="15"/>
        </w:rPr>
      </w:pPr>
      <w:r w:rsidDel="00000000" w:rsidR="00000000" w:rsidRPr="00000000">
        <w:rPr>
          <w:rFonts w:ascii="Arial" w:cs="Arial" w:eastAsia="Arial" w:hAnsi="Arial"/>
          <w:sz w:val="15"/>
          <w:szCs w:val="15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40" w:lineRule="auto"/>
        <w:ind w:left="831" w:right="437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PRÓ-REITORIA DE EXTENSÃO – PROEX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292100</wp:posOffset>
                </wp:positionV>
                <wp:extent cx="1270" cy="12700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501200" y="3779365"/>
                          <a:ext cx="5689600" cy="1270"/>
                        </a:xfrm>
                        <a:custGeom>
                          <a:rect b="b" l="l" r="r" t="t"/>
                          <a:pathLst>
                            <a:path extrusionOk="0" h="120000"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292100</wp:posOffset>
                </wp:positionV>
                <wp:extent cx="1270" cy="12700"/>
                <wp:effectExtent b="0" l="0" r="0" t="0"/>
                <wp:wrapTopAndBottom distB="0" distT="0"/>
                <wp:docPr id="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after="14" w:before="0" w:lineRule="auto"/>
        <w:ind w:left="1864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III - FORMULÁRIO PARA IMPUGNAÇÃO DO EDITAL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85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5689600" cy="12700"/>
                <wp:effectExtent b="0" l="0" r="0" t="0"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501200" y="3773625"/>
                          <a:ext cx="5689600" cy="12700"/>
                          <a:chOff x="2501200" y="3773625"/>
                          <a:chExt cx="5689600" cy="12750"/>
                        </a:xfrm>
                      </wpg:grpSpPr>
                      <wpg:grpSp>
                        <wpg:cNvGrpSpPr/>
                        <wpg:grpSpPr>
                          <a:xfrm>
                            <a:off x="2501200" y="3773650"/>
                            <a:ext cx="5689600" cy="12700"/>
                            <a:chOff x="2501175" y="3773625"/>
                            <a:chExt cx="5689625" cy="127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501175" y="3773625"/>
                              <a:ext cx="5689625" cy="12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501200" y="3773650"/>
                              <a:ext cx="5689600" cy="12700"/>
                              <a:chOff x="0" y="0"/>
                              <a:chExt cx="5689600" cy="1270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0" y="0"/>
                                <a:ext cx="56896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0" y="6350"/>
                                <a:ext cx="5689600" cy="1270"/>
                              </a:xfrm>
                              <a:custGeom>
                                <a:rect b="b" l="l" r="r" t="t"/>
                                <a:pathLst>
                                  <a:path extrusionOk="0" h="120000" w="5689600">
                                    <a:moveTo>
                                      <a:pt x="0" y="0"/>
                                    </a:moveTo>
                                    <a:lnTo>
                                      <a:pt x="5689600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689600" cy="12700"/>
                <wp:effectExtent b="0" l="0" r="0" t="0"/>
                <wp:docPr id="1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9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EDITAL nº 06/2025/PROEX/IFPA</w:t>
      </w:r>
    </w:p>
    <w:p w:rsidR="00000000" w:rsidDel="00000000" w:rsidP="00000000" w:rsidRDefault="00000000" w:rsidRPr="00000000" w14:paraId="0000000A">
      <w:pPr>
        <w:widowControl w:val="1"/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SELEÇÃO DE CONTEUDISTA EM EAD PARA O PROGRAMA NACIONAL DE COMITÊS DE</w:t>
      </w:r>
    </w:p>
    <w:p w:rsidR="00000000" w:rsidDel="00000000" w:rsidP="00000000" w:rsidRDefault="00000000" w:rsidRPr="00000000" w14:paraId="0000000B">
      <w:pPr>
        <w:widowControl w:val="1"/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CULTURA  </w:t>
      </w:r>
    </w:p>
    <w:p w:rsidR="00000000" w:rsidDel="00000000" w:rsidP="00000000" w:rsidRDefault="00000000" w:rsidRPr="00000000" w14:paraId="0000000C">
      <w:pPr>
        <w:spacing w:after="48" w:before="0" w:lineRule="auto"/>
        <w:ind w:left="624" w:right="44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3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500"/>
        <w:gridCol w:w="3200"/>
        <w:gridCol w:w="1000"/>
        <w:gridCol w:w="3740"/>
        <w:tblGridChange w:id="0">
          <w:tblGrid>
            <w:gridCol w:w="2500"/>
            <w:gridCol w:w="3200"/>
            <w:gridCol w:w="1000"/>
            <w:gridCol w:w="37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21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DO CANDIDATO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21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Candidato: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40" w:lineRule="auto"/>
              <w:ind w:left="21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Cargo Pretendido: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21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Fone: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21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0" w:line="288" w:lineRule="auto"/>
        <w:ind w:left="624" w:right="437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À</w:t>
      </w:r>
      <w:r w:rsidDel="00000000" w:rsidR="00000000" w:rsidRPr="00000000">
        <w:rPr>
          <w:b w:val="1"/>
          <w:sz w:val="22"/>
          <w:szCs w:val="22"/>
          <w:rtl w:val="0"/>
        </w:rPr>
        <w:t xml:space="preserve"> COMISSÃO DO PROCESSO SELETIVO DE</w:t>
      </w:r>
      <w:r w:rsidDel="00000000" w:rsidR="00000000" w:rsidRPr="00000000">
        <w:rPr>
          <w:b w:val="1"/>
          <w:rtl w:val="0"/>
        </w:rPr>
        <w:t xml:space="preserve"> CONTEUDISTA EM EAD PARA O PROGRAMA NACIONAL DE COMITÊS DE CULTURA  </w:t>
      </w:r>
    </w:p>
    <w:tbl>
      <w:tblPr>
        <w:tblStyle w:val="Table2"/>
        <w:tblW w:w="10440.0" w:type="dxa"/>
        <w:jc w:val="left"/>
        <w:tblInd w:w="3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399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102" w:right="98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PRESENTE RECURSO REFERE-SE A IMPUGNAÇÃO DO EDITAL</w:t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4" w:right="10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JUSTIFICATIVA DO CANDIDATO</w:t>
            </w:r>
          </w:p>
        </w:tc>
      </w:tr>
      <w:tr>
        <w:trPr>
          <w:cantSplit w:val="0"/>
          <w:trHeight w:val="4959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8" w:line="240" w:lineRule="auto"/>
        <w:ind w:firstLine="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979"/>
          <w:tab w:val="left" w:leader="none" w:pos="6623"/>
          <w:tab w:val="left" w:leader="none" w:pos="8843"/>
          <w:tab w:val="left" w:leader="none" w:pos="9778"/>
        </w:tabs>
        <w:spacing w:before="1" w:lineRule="auto"/>
        <w:ind w:left="3792" w:right="0" w:firstLine="0"/>
        <w:jc w:val="left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de 20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4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14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879150" y="3779365"/>
                          <a:ext cx="2933700" cy="1270"/>
                        </a:xfrm>
                        <a:custGeom>
                          <a:rect b="b" l="l" r="r" t="t"/>
                          <a:pathLst>
                            <a:path extrusionOk="0" h="120000"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1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spacing w:before="59" w:lineRule="auto"/>
        <w:ind w:left="624" w:right="707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Assinatura do candidato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2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2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2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2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2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PROEX – Pró-Reitoria de Extensão Av. João Paulo II, s/nº - Bairro Castanheira - Belém/PA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2" w:firstLine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6"/>
            <w:szCs w:val="16"/>
            <w:u w:val="single"/>
            <w:rtl w:val="0"/>
          </w:rPr>
          <w:t xml:space="preserve">https://ifpa.edu.br/PNCC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ff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462c1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agenteterritorialdecultura@ifpa.edu.br</w:t>
        </w:r>
      </w:hyperlink>
      <w:r w:rsidDel="00000000" w:rsidR="00000000" w:rsidRPr="00000000">
        <w:rPr>
          <w:rtl w:val="0"/>
        </w:rPr>
      </w:r>
    </w:p>
    <w:sectPr>
      <w:pgSz w:h="16840" w:w="11920" w:orient="portrait"/>
      <w:pgMar w:bottom="280" w:top="740" w:left="708" w:right="70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libri" w:cs="Calibri" w:eastAsia="Calibri" w:hAnsi="Calibri"/>
      <w:lang w:bidi="ar-SA" w:eastAsia="en-US" w:val="pt-PT"/>
    </w:rPr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16"/>
      <w:szCs w:val="16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rFonts w:ascii="Calibri" w:cs="Calibri" w:eastAsia="Calibri" w:hAnsi="Calibri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agenteterritorialdecultura@ifpa.edu.br" TargetMode="External"/><Relationship Id="rId9" Type="http://schemas.openxmlformats.org/officeDocument/2006/relationships/hyperlink" Target="https://ifpa.edu.br/PNCC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B5xCdp9VBA82S13OIdNIax0TUQ==">CgMxLjA4AHIhMURqVkYzZ29jaGNyNk1lUWpadG5fQWxhYVg2WG9PQXJ5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2025-04-22T19:32:17Z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Producer">
    <vt:lpwstr>Skia/PDF m128 Google Docs Renderer</vt:lpwstr>
  </property>
  <property fmtid="{D5CDD505-2E9C-101B-9397-08002B2CF9AE}" pid="4" name="LastSaved">
    <vt:filetime>2025-04-22T00:00:00Z</vt:filetime>
  </property>
</Properties>
</file>