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634.0" w:type="dxa"/>
        <w:jc w:val="left"/>
        <w:tblLayout w:type="fixed"/>
        <w:tblLook w:val="0000"/>
      </w:tblPr>
      <w:tblGrid>
        <w:gridCol w:w="3256"/>
        <w:gridCol w:w="6378"/>
        <w:tblGridChange w:id="0">
          <w:tblGrid>
            <w:gridCol w:w="3256"/>
            <w:gridCol w:w="6378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tabs>
                <w:tab w:val="left" w:leader="none" w:pos="2730"/>
              </w:tabs>
              <w:spacing w:after="0" w:lineRule="auto"/>
              <w:ind w:left="1" w:hanging="3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Colação de Grau em Gabinete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tabs>
                <w:tab w:val="left" w:leader="none" w:pos="2730"/>
              </w:tabs>
              <w:spacing w:after="0" w:lineRule="auto"/>
              <w:ind w:left="1" w:hanging="3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2730"/>
              </w:tabs>
              <w:spacing w:after="0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Hora: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tabs>
                <w:tab w:val="left" w:leader="none" w:pos="2730"/>
              </w:tabs>
              <w:spacing w:after="0" w:lineRule="auto"/>
              <w:ind w:left="1" w:hanging="3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730"/>
              </w:tabs>
              <w:spacing w:after="0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Local: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IFPA Campus _____________________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SCRIPT DA SOLENIDADE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tabs>
          <w:tab w:val="left" w:leader="none" w:pos="2730"/>
        </w:tabs>
        <w:spacing w:after="0" w:line="24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c5000b"/>
          <w:sz w:val="24"/>
          <w:szCs w:val="24"/>
          <w:rtl w:val="0"/>
        </w:rPr>
        <w:t xml:space="preserve">1. ABERTURA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730"/>
        </w:tabs>
        <w:spacing w:after="0" w:line="240" w:lineRule="auto"/>
        <w:ind w:left="-328" w:hanging="2.0000000000000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730"/>
        </w:tabs>
        <w:spacing w:after="0"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Mestre/Mestra de Cerimônia (MC):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Senhoras e senhores,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bom dia/boa tarde/boa noite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! Com a palavra, para instalação da sessão de colação de grau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do/da Tecnólogo/Licenciatura/Bacharelado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conferindo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ao(s)/à(s) concluinte(s) habilitado(s)/habilitada(s)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que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cumpriu/cumpriram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as exigências legais previstas na estrutura curricular do curso, o diploma de graduação,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o/a Diretor-geral/Diretora-geral, Prof./Profª./Sr./Sra.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NOME COMPLETO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2730"/>
        </w:tabs>
        <w:spacing w:after="0"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730"/>
        </w:tabs>
        <w:spacing w:after="0" w:line="360" w:lineRule="auto"/>
        <w:ind w:left="1" w:hanging="3"/>
        <w:jc w:val="both"/>
        <w:rPr>
          <w:rFonts w:ascii="Arial" w:cs="Arial" w:eastAsia="Arial" w:hAnsi="Arial"/>
          <w:b w:val="1"/>
          <w:bCs w:val="1"/>
          <w:i w:val="1"/>
          <w:iCs w:val="1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f497d"/>
          <w:sz w:val="24"/>
          <w:szCs w:val="24"/>
          <w:rtl w:val="0"/>
        </w:rPr>
        <w:t xml:space="preserve">EU, _____________________, DIRETOR(A)-GERAL DO IFPA CAMPUS ___________________, DIANTE DAS PRERROGATIVAS QUE ME FORAM CONCEDIDAS, DECLARO ABERTA A SESSÃO DE COLAÇÃO DE GRAU EM GABINETE DO CURSO __________________.</w:t>
      </w:r>
    </w:p>
    <w:p w:rsidR="00000000" w:rsidDel="00000000" w:rsidP="00000000" w:rsidRDefault="00000000" w:rsidRPr="00000000" w14:paraId="00000010">
      <w:pPr>
        <w:tabs>
          <w:tab w:val="left" w:leader="none" w:pos="2730"/>
        </w:tabs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tabs>
          <w:tab w:val="left" w:leader="none" w:pos="2730"/>
        </w:tabs>
        <w:spacing w:after="0" w:line="24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cc0000"/>
          <w:sz w:val="24"/>
          <w:szCs w:val="24"/>
          <w:rtl w:val="0"/>
        </w:rPr>
        <w:t xml:space="preserve">2. JURAMENTO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730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730"/>
        </w:tabs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MC: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Convidamos agora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o/a graduando/graduanda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NOME COMPLETO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para proferir o juramento, sendo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seguido/seguida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por seus colegas de curso 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yellow"/>
          <w:rtl w:val="0"/>
        </w:rPr>
        <w:t xml:space="preserve">(se for o caso)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Pedimos aos demais acadêmicos concluintes que se postem de pé, com a mão direita na altura do ombro e repitam 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yellow"/>
          <w:rtl w:val="0"/>
        </w:rPr>
        <w:t xml:space="preserve">(essa parte somente se houverem mais formandos)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730"/>
        </w:tabs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730"/>
        </w:tabs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JURAMENTISTA: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Inserir o texto do juramento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730"/>
        </w:tabs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730"/>
        </w:tabs>
        <w:spacing w:after="0" w:lineRule="auto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Observação 1: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os juramentos dos cursos estão no Guia de Eventos, Cerimonial e Protocolo para Rede Federal. Caso a cerimônia seja para um(a) único(a) colando(a), ele(a) deve pronunciar o juramento em voz alta, sem repetição de outrem.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Observação 2: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caso haja mais de uma turma participando, acrescentar os(as) demais juramentistas por ordem alfabética de curso.</w:t>
      </w:r>
    </w:p>
    <w:p w:rsidR="00000000" w:rsidDel="00000000" w:rsidP="00000000" w:rsidRDefault="00000000" w:rsidRPr="00000000" w14:paraId="0000001A">
      <w:pPr>
        <w:spacing w:after="0"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tabs>
          <w:tab w:val="left" w:leader="none" w:pos="2730"/>
        </w:tabs>
        <w:spacing w:after="0" w:line="24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cc0000"/>
          <w:sz w:val="24"/>
          <w:szCs w:val="24"/>
          <w:rtl w:val="0"/>
        </w:rPr>
        <w:t xml:space="preserve">3. DIPLOMAÇÃO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730"/>
        </w:tabs>
        <w:spacing w:after="0" w:line="240" w:lineRule="auto"/>
        <w:ind w:hanging="2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730"/>
        </w:tabs>
        <w:spacing w:after="0"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MC: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Para outorga de grau, chamaremos agora, nominalmente, o(s) concluinte(s). </w:t>
      </w:r>
    </w:p>
    <w:p w:rsidR="00000000" w:rsidDel="00000000" w:rsidP="00000000" w:rsidRDefault="00000000" w:rsidRPr="00000000" w14:paraId="0000001E">
      <w:pPr>
        <w:tabs>
          <w:tab w:val="left" w:leader="none" w:pos="2730"/>
        </w:tabs>
        <w:spacing w:after="0" w:line="240" w:lineRule="auto"/>
        <w:ind w:hanging="2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2730"/>
        </w:tabs>
        <w:spacing w:after="0" w:line="360" w:lineRule="auto"/>
        <w:ind w:hanging="2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DG: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Confiro 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NOME COMPLETO DO/DA FORMANDO/FORMANDA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o grau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Tecnólogo(a)/Licenciado(a)/Bacharel(a)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Arial" w:cs="Arial" w:eastAsia="Arial" w:hAnsi="Arial"/>
        </w:rPr>
      </w:pPr>
      <w:bookmarkStart w:colFirst="0" w:colLast="0" w:name="_heading=h.7a32w9dqnk6w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Observação 1: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caso haja mais de um/uma concluinte, o/a DG deve repetir a ação para cada um individualmente.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Observação 2: 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yellow"/>
          <w:rtl w:val="0"/>
        </w:rPr>
        <w:t xml:space="preserve">nesse tipo de solenidade não cabe discursos.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MC: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Passaremos à leitura da ata desta solenidade. </w:t>
      </w:r>
    </w:p>
    <w:p w:rsidR="00000000" w:rsidDel="00000000" w:rsidP="00000000" w:rsidRDefault="00000000" w:rsidRPr="00000000" w14:paraId="00000025">
      <w:pPr>
        <w:spacing w:after="0" w:line="480" w:lineRule="auto"/>
        <w:jc w:val="both"/>
        <w:rPr>
          <w:rFonts w:ascii="Arial" w:cs="Arial" w:eastAsia="Arial" w:hAnsi="Arial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highlight w:val="yellow"/>
          <w:rtl w:val="0"/>
        </w:rPr>
        <w:t xml:space="preserve">(Leitura da 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MC: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Assim, encerra-se esta sessão, parabenizamos aos novos graduados! </w:t>
      </w:r>
    </w:p>
    <w:p w:rsidR="00000000" w:rsidDel="00000000" w:rsidP="00000000" w:rsidRDefault="00000000" w:rsidRPr="00000000" w14:paraId="00000027">
      <w:pPr>
        <w:spacing w:after="0" w:line="240" w:lineRule="auto"/>
        <w:ind w:hanging="2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480" w:lineRule="auto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730"/>
        </w:tabs>
        <w:spacing w:after="0" w:line="360" w:lineRule="auto"/>
        <w:ind w:hanging="2"/>
        <w:jc w:val="both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134" w:right="1134" w:header="709" w:footer="3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  <w:rtl w:val="0"/>
      </w:rPr>
      <w:t xml:space="preserve">INSTITUTO FEDERAL DO PARÁ |ASCOM/Reitoria</w:t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bCs w:val="0"/>
        <w:i w:val="0"/>
        <w:iCs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  <w:rtl w:val="0"/>
      </w:rPr>
      <w:t xml:space="preserve">Av. João Paulo II, 514 – Castanheira, Belém-PA | CEP 66.610-770 – Brasil  | e-mail: </w:t>
    </w:r>
    <w:hyperlink r:id="rId1"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808080"/>
          <w:sz w:val="18"/>
          <w:szCs w:val="18"/>
          <w:u w:val="single"/>
          <w:shd w:fill="auto" w:val="clear"/>
          <w:vertAlign w:val="baseline"/>
          <w:rtl w:val="0"/>
        </w:rPr>
        <w:t xml:space="preserve">comunicacao@ifpa.edu.br</w:t>
      </w:r>
    </w:hyperlink>
    <w:r w:rsidDel="00000000" w:rsidR="00000000" w:rsidRPr="00000000">
      <w:rPr>
        <w:rFonts w:ascii="Open Sans" w:cs="Open Sans" w:eastAsia="Open Sans" w:hAnsi="Open Sans"/>
        <w:b w:val="0"/>
        <w:bCs w:val="0"/>
        <w:i w:val="0"/>
        <w:iCs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  <w:rtl w:val="0"/>
      </w:rPr>
      <w:t xml:space="preserve">  | Telefone:  (91) 99351-6801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bCs w:val="1"/>
        <w:sz w:val="24"/>
        <w:szCs w:val="24"/>
        <w:u w:val="single"/>
      </w:rPr>
    </w:pPr>
    <w:r w:rsidDel="00000000" w:rsidR="00000000" w:rsidRPr="00000000">
      <w:rPr>
        <w:rtl w:val="0"/>
      </w:rPr>
    </w:r>
  </w:p>
  <w:tbl>
    <w:tblPr>
      <w:tblStyle w:val="Table2"/>
      <w:tblW w:w="9214.0" w:type="dxa"/>
      <w:jc w:val="left"/>
      <w:tblInd w:w="70.0" w:type="dxa"/>
      <w:tblLayout w:type="fixed"/>
      <w:tblLook w:val="0000"/>
    </w:tblPr>
    <w:tblGrid>
      <w:gridCol w:w="9214"/>
      <w:tblGridChange w:id="0">
        <w:tblGrid>
          <w:gridCol w:w="9214"/>
        </w:tblGrid>
      </w:tblGridChange>
    </w:tblGrid>
    <w:tr>
      <w:trPr>
        <w:cantSplit w:val="0"/>
        <w:trHeight w:val="1705" w:hRule="atLeast"/>
        <w:tblHeader w:val="0"/>
      </w:trPr>
      <w:tc>
        <w:tcPr/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  <w:u w:val="singl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3"/>
            <w:tblW w:w="9214.0" w:type="dxa"/>
            <w:jc w:val="left"/>
            <w:tblInd w:w="70.0" w:type="dxa"/>
            <w:tblLayout w:type="fixed"/>
            <w:tblLook w:val="0000"/>
          </w:tblPr>
          <w:tblGrid>
            <w:gridCol w:w="9214"/>
            <w:tblGridChange w:id="0">
              <w:tblGrid>
                <w:gridCol w:w="9214"/>
              </w:tblGrid>
            </w:tblGridChange>
          </w:tblGrid>
          <w:tr>
            <w:trPr>
              <w:cantSplit w:val="0"/>
              <w:trHeight w:val="1705" w:hRule="atLeast"/>
              <w:tblHeader w:val="0"/>
            </w:trPr>
            <w:tc>
              <w:tcPr/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tbl>
                <w:tblPr>
                  <w:tblStyle w:val="Table4"/>
                  <w:tblW w:w="9214.0" w:type="dxa"/>
                  <w:jc w:val="left"/>
                  <w:tblLayout w:type="fixed"/>
                  <w:tblLook w:val="0000"/>
                </w:tblPr>
                <w:tblGrid>
                  <w:gridCol w:w="9214"/>
                  <w:tblGridChange w:id="0">
                    <w:tblGrid>
                      <w:gridCol w:w="9214"/>
                    </w:tblGrid>
                  </w:tblGridChange>
                </w:tblGrid>
                <w:tr>
                  <w:trPr>
                    <w:cantSplit w:val="0"/>
                    <w:trHeight w:val="1280" w:hRule="atLeast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2D">
                      <w:pPr>
                        <w:tabs>
                          <w:tab w:val="left" w:leader="none" w:pos="426"/>
                          <w:tab w:val="right" w:leader="none" w:pos="8838"/>
                        </w:tabs>
                        <w:spacing w:after="0" w:line="240" w:lineRule="auto"/>
                        <w:rPr>
                          <w:rFonts w:ascii="Tahoma" w:cs="Tahoma" w:eastAsia="Tahoma" w:hAnsi="Tahoma"/>
                        </w:rPr>
                      </w:pPr>
                      <w:r w:rsidDel="00000000" w:rsidR="00000000" w:rsidRPr="00000000">
                        <w:rPr>
                          <w:rFonts w:ascii="Tahoma" w:cs="Tahoma" w:eastAsia="Tahoma" w:hAnsi="Tahoma"/>
                        </w:rPr>
                        <w:drawing>
                          <wp:inline distB="0" distT="0" distL="0" distR="0">
                            <wp:extent cx="2092748" cy="582386"/>
                            <wp:effectExtent b="0" l="0" r="0" t="0"/>
                            <wp:docPr descr="D:\Cleide\Desktop\Logo IFPA Nova.jpg" id="49" name="image1.jp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D:\Cleide\Desktop\Logo IFPA Nova.jpg" id="0" name="image1.jpg"/>
                                    <pic:cNvPicPr preferRelativeResize="0"/>
                                  </pic:nvPicPr>
                                  <pic:blipFill>
                                    <a:blip r:embed="rId1"/>
                                    <a:srcRect b="0" l="0" r="0" t="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748" cy="582386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Del="00000000" w:rsidR="00000000" w:rsidRPr="00000000">
                        <w:rPr>
                          <w:rFonts w:ascii="Tahoma" w:cs="Tahoma" w:eastAsia="Tahoma" w:hAnsi="Tahoma"/>
                          <w:rtl w:val="0"/>
                        </w:rPr>
                        <w:t xml:space="preserve">                                                                                       </w:t>
                      </w:r>
                    </w:p>
                    <w:p w:rsidR="00000000" w:rsidDel="00000000" w:rsidP="00000000" w:rsidRDefault="00000000" w:rsidRPr="00000000" w14:paraId="0000002E">
                      <w:pPr>
                        <w:tabs>
                          <w:tab w:val="left" w:leader="none" w:pos="426"/>
                          <w:tab w:val="center" w:leader="none" w:pos="4419"/>
                          <w:tab w:val="right" w:leader="none" w:pos="8838"/>
                        </w:tabs>
                        <w:spacing w:after="0" w:line="240" w:lineRule="auto"/>
                        <w:rPr>
                          <w:rFonts w:ascii="Tahoma" w:cs="Tahoma" w:eastAsia="Tahoma" w:hAnsi="Tahoma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  <w:tbl>
                      <w:tblPr>
                        <w:tblStyle w:val="Table5"/>
                        <w:tblW w:w="9808.0" w:type="dxa"/>
                        <w:jc w:val="left"/>
                        <w:tblLayout w:type="fixed"/>
                        <w:tblLook w:val="0000"/>
                      </w:tblPr>
                      <w:tblGrid>
                        <w:gridCol w:w="9808"/>
                        <w:tblGridChange w:id="0">
                          <w:tblGrid>
                            <w:gridCol w:w="9808"/>
                          </w:tblGrid>
                        </w:tblGridChange>
                      </w:tblGrid>
                      <w:tr>
                        <w:trPr>
                          <w:cantSplit w:val="0"/>
                          <w:trHeight w:val="68" w:hRule="atLeast"/>
                          <w:tblHeader w:val="0"/>
                        </w:trPr>
                        <w:tc>
                          <w:tcPr/>
                          <w:p w:rsidR="00000000" w:rsidDel="00000000" w:rsidP="00000000" w:rsidRDefault="00000000" w:rsidRPr="00000000" w14:paraId="0000002F">
                            <w:pPr>
                              <w:tabs>
                                <w:tab w:val="left" w:leader="none" w:pos="426"/>
                              </w:tabs>
                              <w:spacing w:after="0" w:line="240" w:lineRule="auto"/>
                              <w:ind w:right="-212"/>
                              <w:rPr>
                                <w:rFonts w:ascii="Times New Roman" w:cs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 w:rsidDel="00000000" w:rsidR="00000000" w:rsidRPr="00000000">
                              <w:rPr>
                                <w:rtl w:val="0"/>
                              </w:rPr>
                            </w:r>
                          </w:p>
                        </w:tc>
                      </w:tr>
                    </w:tbl>
                    <w:p w:rsidR="00000000" w:rsidDel="00000000" w:rsidP="00000000" w:rsidRDefault="00000000" w:rsidRPr="00000000" w14:paraId="00000030">
                      <w:pPr>
                        <w:spacing w:after="0" w:line="240" w:lineRule="auto"/>
                        <w:ind w:right="-212" w:firstLine="72"/>
                        <w:jc w:val="center"/>
                        <w:rPr>
                          <w:rFonts w:ascii="Times New Roman" w:cs="Times New Roman" w:eastAsia="Times New Roman" w:hAnsi="Times New Roman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</w:tbl>
              <w:p w:rsidR="00000000" w:rsidDel="00000000" w:rsidP="00000000" w:rsidRDefault="00000000" w:rsidRPr="00000000" w14:paraId="0000003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32">
          <w:pPr>
            <w:spacing w:after="0" w:line="240" w:lineRule="auto"/>
            <w:ind w:right="-212" w:firstLine="72"/>
            <w:jc w:val="center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6127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 w:val="1"/>
    <w:rsid w:val="00E060E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E060E4"/>
    <w:rPr>
      <w:b w:val="1"/>
      <w:bCs w:val="1"/>
    </w:rPr>
  </w:style>
  <w:style w:type="character" w:styleId="no-margin-top" w:customStyle="1">
    <w:name w:val="no-margin-top"/>
    <w:basedOn w:val="Fontepargpadro"/>
    <w:rsid w:val="00EC6666"/>
  </w:style>
  <w:style w:type="paragraph" w:styleId="item-page" w:customStyle="1">
    <w:name w:val="item-page"/>
    <w:basedOn w:val="Normal"/>
    <w:rsid w:val="00EC666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052B6"/>
  </w:style>
  <w:style w:type="paragraph" w:styleId="Rodap">
    <w:name w:val="footer"/>
    <w:basedOn w:val="Normal"/>
    <w:link w:val="RodapChar"/>
    <w:uiPriority w:val="99"/>
    <w:unhideWhenUsed w:val="1"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052B6"/>
  </w:style>
  <w:style w:type="character" w:styleId="Ttulo2Char" w:customStyle="1">
    <w:name w:val="Título 2 Char"/>
    <w:basedOn w:val="Fontepargpadro"/>
    <w:link w:val="Ttulo2"/>
    <w:uiPriority w:val="9"/>
    <w:rsid w:val="0030769D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zmsearchresult" w:customStyle="1">
    <w:name w:val="zmsearchresult"/>
    <w:basedOn w:val="Fontepargpadro"/>
    <w:rsid w:val="0030769D"/>
  </w:style>
  <w:style w:type="character" w:styleId="nfase">
    <w:name w:val="Emphasis"/>
    <w:basedOn w:val="Fontepargpadro"/>
    <w:uiPriority w:val="20"/>
    <w:qFormat w:val="1"/>
    <w:rsid w:val="00B124CA"/>
    <w:rPr>
      <w:i w:val="1"/>
      <w:iCs w:val="1"/>
    </w:rPr>
  </w:style>
  <w:style w:type="character" w:styleId="LinkdaInternet" w:customStyle="1">
    <w:name w:val="Link da Internet"/>
    <w:basedOn w:val="Fontepargpadro"/>
    <w:uiPriority w:val="99"/>
    <w:unhideWhenUsed w:val="1"/>
    <w:rsid w:val="00ED6681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omunicacao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kf3YQcsuGS3E2/w7hUdO4H7LQ==">CgMxLjAyDmguN2EzMnc5ZHFuazZ3OAByITEwMTNzeEwzaHRpeTBic3JYcHpVTDNLTUpGVWN0alJLOA==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2021-09-24T15:04:00Z</dcterms:created>
  <dc:creator>maraisa.andrade</dc:creator>
</cp:coreProperties>
</file>