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DD9B9" w14:textId="77777777" w:rsidR="00B93D22" w:rsidRPr="00717567" w:rsidRDefault="002A15DF" w:rsidP="00717567">
      <w:pPr>
        <w:jc w:val="center"/>
        <w:rPr>
          <w:rFonts w:asciiTheme="minorHAnsi" w:hAnsiTheme="minorHAnsi" w:cstheme="minorHAnsi"/>
          <w:b/>
          <w:sz w:val="28"/>
          <w:szCs w:val="28"/>
          <w:u w:val="single"/>
        </w:rPr>
      </w:pPr>
      <w:r>
        <w:rPr>
          <w:rFonts w:asciiTheme="minorHAnsi" w:hAnsiTheme="minorHAnsi" w:cstheme="minorHAnsi"/>
          <w:b/>
          <w:sz w:val="28"/>
          <w:szCs w:val="28"/>
          <w:u w:val="single"/>
        </w:rPr>
        <w:t>Project Title</w:t>
      </w:r>
    </w:p>
    <w:p w14:paraId="2B565F0E" w14:textId="77777777" w:rsidR="00B93D22" w:rsidRPr="00717567" w:rsidRDefault="00B93D22" w:rsidP="00B93D22">
      <w:pPr>
        <w:rPr>
          <w:rFonts w:asciiTheme="minorHAnsi" w:hAnsiTheme="minorHAnsi" w:cstheme="minorHAnsi"/>
          <w:sz w:val="22"/>
          <w:szCs w:val="22"/>
        </w:rPr>
      </w:pPr>
    </w:p>
    <w:p w14:paraId="2B89758D" w14:textId="77777777" w:rsidR="00B93D22" w:rsidRPr="00717567" w:rsidRDefault="00B93D22" w:rsidP="00B93D22">
      <w:pPr>
        <w:rPr>
          <w:rFonts w:asciiTheme="minorHAnsi" w:hAnsiTheme="minorHAnsi" w:cstheme="minorHAnsi"/>
          <w:sz w:val="22"/>
          <w:szCs w:val="22"/>
        </w:rPr>
      </w:pPr>
    </w:p>
    <w:p w14:paraId="536F776A" w14:textId="77777777" w:rsidR="00717567" w:rsidRPr="00717567" w:rsidRDefault="00717567" w:rsidP="00717567">
      <w:pPr>
        <w:rPr>
          <w:rFonts w:asciiTheme="minorHAnsi" w:hAnsiTheme="minorHAnsi" w:cstheme="minorHAnsi"/>
          <w:sz w:val="22"/>
          <w:szCs w:val="22"/>
        </w:rPr>
      </w:pPr>
      <w:r w:rsidRPr="00717567">
        <w:rPr>
          <w:rFonts w:asciiTheme="minorHAnsi" w:hAnsiTheme="minorHAnsi" w:cstheme="minorHAnsi"/>
          <w:b/>
          <w:sz w:val="22"/>
          <w:szCs w:val="22"/>
        </w:rPr>
        <w:t>Date:</w:t>
      </w:r>
      <w:r w:rsidRPr="00717567">
        <w:rPr>
          <w:rFonts w:asciiTheme="minorHAnsi" w:hAnsiTheme="minorHAnsi" w:cstheme="minorHAnsi"/>
          <w:sz w:val="22"/>
          <w:szCs w:val="22"/>
        </w:rPr>
        <w:t xml:space="preserve">  </w:t>
      </w:r>
    </w:p>
    <w:p w14:paraId="76450B80"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sz w:val="22"/>
          <w:szCs w:val="22"/>
        </w:rPr>
        <w:t xml:space="preserve"> </w:t>
      </w:r>
    </w:p>
    <w:p w14:paraId="51D72037"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b/>
          <w:sz w:val="22"/>
          <w:szCs w:val="22"/>
        </w:rPr>
        <w:t>Principal Investigator:</w:t>
      </w:r>
      <w:r w:rsidR="002735D5" w:rsidRPr="00717567">
        <w:rPr>
          <w:rFonts w:asciiTheme="minorHAnsi" w:hAnsiTheme="minorHAnsi" w:cstheme="minorHAnsi"/>
          <w:sz w:val="22"/>
          <w:szCs w:val="22"/>
        </w:rPr>
        <w:t xml:space="preserve">  </w:t>
      </w:r>
    </w:p>
    <w:p w14:paraId="44FBBB6B"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b/>
          <w:sz w:val="22"/>
          <w:szCs w:val="22"/>
        </w:rPr>
        <w:t>Institution:</w:t>
      </w:r>
      <w:r w:rsidR="002735D5" w:rsidRPr="00717567">
        <w:rPr>
          <w:rFonts w:asciiTheme="minorHAnsi" w:hAnsiTheme="minorHAnsi" w:cstheme="minorHAnsi"/>
          <w:sz w:val="22"/>
          <w:szCs w:val="22"/>
        </w:rPr>
        <w:t xml:space="preserve">  </w:t>
      </w:r>
    </w:p>
    <w:p w14:paraId="0851BEC2"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b/>
          <w:sz w:val="22"/>
          <w:szCs w:val="22"/>
        </w:rPr>
        <w:t>Address:</w:t>
      </w:r>
      <w:r w:rsidR="002735D5" w:rsidRPr="00717567">
        <w:rPr>
          <w:rFonts w:asciiTheme="minorHAnsi" w:hAnsiTheme="minorHAnsi" w:cstheme="minorHAnsi"/>
          <w:sz w:val="22"/>
          <w:szCs w:val="22"/>
        </w:rPr>
        <w:t xml:space="preserve">  </w:t>
      </w:r>
    </w:p>
    <w:p w14:paraId="430FC582"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b/>
          <w:sz w:val="22"/>
          <w:szCs w:val="22"/>
        </w:rPr>
        <w:t>Phone</w:t>
      </w:r>
      <w:r w:rsidR="002735D5" w:rsidRPr="00717567">
        <w:rPr>
          <w:rFonts w:asciiTheme="minorHAnsi" w:hAnsiTheme="minorHAnsi" w:cstheme="minorHAnsi"/>
          <w:b/>
          <w:sz w:val="22"/>
          <w:szCs w:val="22"/>
        </w:rPr>
        <w:t>:</w:t>
      </w:r>
      <w:r w:rsidR="002735D5" w:rsidRPr="00717567">
        <w:rPr>
          <w:rFonts w:asciiTheme="minorHAnsi" w:hAnsiTheme="minorHAnsi" w:cstheme="minorHAnsi"/>
          <w:sz w:val="22"/>
          <w:szCs w:val="22"/>
        </w:rPr>
        <w:t xml:space="preserve">  </w:t>
      </w:r>
    </w:p>
    <w:p w14:paraId="4F18EC6F"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b/>
          <w:sz w:val="22"/>
          <w:szCs w:val="22"/>
        </w:rPr>
        <w:t>Email:</w:t>
      </w:r>
      <w:r w:rsidR="002735D5" w:rsidRPr="00717567">
        <w:rPr>
          <w:rFonts w:asciiTheme="minorHAnsi" w:hAnsiTheme="minorHAnsi" w:cstheme="minorHAnsi"/>
          <w:sz w:val="22"/>
          <w:szCs w:val="22"/>
        </w:rPr>
        <w:t xml:space="preserve">  </w:t>
      </w:r>
    </w:p>
    <w:p w14:paraId="0A3340DC" w14:textId="77777777" w:rsidR="00B93D22" w:rsidRPr="00717567" w:rsidRDefault="00B93D22" w:rsidP="00B93D22">
      <w:pPr>
        <w:rPr>
          <w:rFonts w:asciiTheme="minorHAnsi" w:hAnsiTheme="minorHAnsi" w:cstheme="minorHAnsi"/>
          <w:sz w:val="22"/>
          <w:szCs w:val="22"/>
        </w:rPr>
      </w:pPr>
    </w:p>
    <w:p w14:paraId="6B4BE5ED"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b/>
          <w:sz w:val="22"/>
          <w:szCs w:val="22"/>
        </w:rPr>
        <w:t>Business Contact</w:t>
      </w:r>
      <w:r w:rsidR="002735D5" w:rsidRPr="00717567">
        <w:rPr>
          <w:rFonts w:asciiTheme="minorHAnsi" w:hAnsiTheme="minorHAnsi" w:cstheme="minorHAnsi"/>
          <w:sz w:val="22"/>
          <w:szCs w:val="22"/>
        </w:rPr>
        <w:t xml:space="preserve">:  </w:t>
      </w:r>
    </w:p>
    <w:p w14:paraId="59C0A32B"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b/>
          <w:sz w:val="22"/>
          <w:szCs w:val="22"/>
        </w:rPr>
        <w:t>Address</w:t>
      </w:r>
      <w:r w:rsidR="002735D5" w:rsidRPr="00717567">
        <w:rPr>
          <w:rFonts w:asciiTheme="minorHAnsi" w:hAnsiTheme="minorHAnsi" w:cstheme="minorHAnsi"/>
          <w:sz w:val="22"/>
          <w:szCs w:val="22"/>
        </w:rPr>
        <w:t xml:space="preserve">:  </w:t>
      </w:r>
    </w:p>
    <w:p w14:paraId="4E407C04"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b/>
          <w:sz w:val="22"/>
          <w:szCs w:val="22"/>
        </w:rPr>
        <w:t>Phone</w:t>
      </w:r>
      <w:r w:rsidR="002735D5" w:rsidRPr="00717567">
        <w:rPr>
          <w:rFonts w:asciiTheme="minorHAnsi" w:hAnsiTheme="minorHAnsi" w:cstheme="minorHAnsi"/>
          <w:b/>
          <w:sz w:val="22"/>
          <w:szCs w:val="22"/>
        </w:rPr>
        <w:t>:</w:t>
      </w:r>
      <w:r w:rsidR="002735D5" w:rsidRPr="00717567">
        <w:rPr>
          <w:rFonts w:asciiTheme="minorHAnsi" w:hAnsiTheme="minorHAnsi" w:cstheme="minorHAnsi"/>
          <w:sz w:val="22"/>
          <w:szCs w:val="22"/>
        </w:rPr>
        <w:t xml:space="preserve"> </w:t>
      </w:r>
    </w:p>
    <w:p w14:paraId="1AE285AA"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b/>
          <w:sz w:val="22"/>
          <w:szCs w:val="22"/>
        </w:rPr>
        <w:t>Email</w:t>
      </w:r>
      <w:r w:rsidR="002735D5" w:rsidRPr="00717567">
        <w:rPr>
          <w:rFonts w:asciiTheme="minorHAnsi" w:hAnsiTheme="minorHAnsi" w:cstheme="minorHAnsi"/>
          <w:b/>
          <w:sz w:val="22"/>
          <w:szCs w:val="22"/>
        </w:rPr>
        <w:t>:</w:t>
      </w:r>
      <w:r w:rsidR="002735D5" w:rsidRPr="00717567">
        <w:rPr>
          <w:rFonts w:asciiTheme="minorHAnsi" w:hAnsiTheme="minorHAnsi" w:cstheme="minorHAnsi"/>
          <w:sz w:val="22"/>
          <w:szCs w:val="22"/>
        </w:rPr>
        <w:t xml:space="preserve">  </w:t>
      </w:r>
    </w:p>
    <w:p w14:paraId="7F2E86EC" w14:textId="77777777" w:rsidR="00B93D22" w:rsidRPr="00717567" w:rsidRDefault="00B93D22" w:rsidP="00B93D22">
      <w:pPr>
        <w:rPr>
          <w:rFonts w:asciiTheme="minorHAnsi" w:hAnsiTheme="minorHAnsi" w:cstheme="minorHAnsi"/>
          <w:sz w:val="22"/>
          <w:szCs w:val="22"/>
        </w:rPr>
      </w:pPr>
    </w:p>
    <w:p w14:paraId="36FB0678" w14:textId="77777777" w:rsidR="00924042" w:rsidRDefault="00B93D22" w:rsidP="00B93D22">
      <w:pPr>
        <w:rPr>
          <w:rFonts w:asciiTheme="minorHAnsi" w:hAnsiTheme="minorHAnsi" w:cstheme="minorHAnsi"/>
          <w:sz w:val="22"/>
          <w:szCs w:val="22"/>
        </w:rPr>
      </w:pPr>
      <w:r w:rsidRPr="00717567">
        <w:rPr>
          <w:rFonts w:asciiTheme="minorHAnsi" w:hAnsiTheme="minorHAnsi" w:cstheme="minorHAnsi"/>
          <w:b/>
          <w:sz w:val="22"/>
          <w:szCs w:val="22"/>
        </w:rPr>
        <w:t>Background</w:t>
      </w:r>
      <w:r w:rsidRPr="00717567">
        <w:rPr>
          <w:rFonts w:asciiTheme="minorHAnsi" w:hAnsiTheme="minorHAnsi" w:cstheme="minorHAnsi"/>
          <w:sz w:val="22"/>
          <w:szCs w:val="22"/>
        </w:rPr>
        <w:t xml:space="preserve"> </w:t>
      </w:r>
    </w:p>
    <w:p w14:paraId="5733F173" w14:textId="77777777" w:rsidR="00B93D22" w:rsidRPr="00717567" w:rsidRDefault="00430F39" w:rsidP="00B93D22">
      <w:pPr>
        <w:rPr>
          <w:rFonts w:asciiTheme="minorHAnsi" w:hAnsiTheme="minorHAnsi" w:cstheme="minorHAnsi"/>
          <w:sz w:val="22"/>
          <w:szCs w:val="22"/>
        </w:rPr>
      </w:pPr>
      <w:r>
        <w:rPr>
          <w:rFonts w:asciiTheme="minorHAnsi" w:hAnsiTheme="minorHAnsi" w:cstheme="minorHAnsi"/>
          <w:sz w:val="22"/>
          <w:szCs w:val="22"/>
        </w:rPr>
        <w:t>[Briefl</w:t>
      </w:r>
      <w:r w:rsidR="00A34414">
        <w:rPr>
          <w:rFonts w:asciiTheme="minorHAnsi" w:hAnsiTheme="minorHAnsi" w:cstheme="minorHAnsi"/>
          <w:sz w:val="22"/>
          <w:szCs w:val="22"/>
        </w:rPr>
        <w:t>y</w:t>
      </w:r>
      <w:r w:rsidR="00B93D22" w:rsidRPr="00717567">
        <w:rPr>
          <w:rFonts w:asciiTheme="minorHAnsi" w:hAnsiTheme="minorHAnsi" w:cstheme="minorHAnsi"/>
          <w:sz w:val="22"/>
          <w:szCs w:val="22"/>
        </w:rPr>
        <w:t xml:space="preserve"> describe state of the art and knowledge gaps</w:t>
      </w:r>
      <w:r w:rsidR="007B25D9">
        <w:rPr>
          <w:rFonts w:asciiTheme="minorHAnsi" w:hAnsiTheme="minorHAnsi" w:cstheme="minorHAnsi"/>
          <w:sz w:val="22"/>
          <w:szCs w:val="22"/>
        </w:rPr>
        <w:t>. Does this address a particular area of interest from our BAA (</w:t>
      </w:r>
      <w:hyperlink r:id="rId7" w:history="1">
        <w:r w:rsidR="007B25D9" w:rsidRPr="00D53B33">
          <w:rPr>
            <w:rStyle w:val="Hyperlink"/>
            <w:rFonts w:asciiTheme="minorHAnsi" w:hAnsiTheme="minorHAnsi" w:cstheme="minorHAnsi"/>
            <w:sz w:val="22"/>
            <w:szCs w:val="22"/>
          </w:rPr>
          <w:t>https://www.grants.gov/web/grants/search-grants.html?keywords=afosr</w:t>
        </w:r>
      </w:hyperlink>
      <w:r w:rsidR="007B25D9">
        <w:rPr>
          <w:rFonts w:asciiTheme="minorHAnsi" w:hAnsiTheme="minorHAnsi" w:cstheme="minorHAnsi"/>
          <w:sz w:val="22"/>
          <w:szCs w:val="22"/>
        </w:rPr>
        <w:t>)?</w:t>
      </w:r>
      <w:r w:rsidR="00B93D22" w:rsidRPr="00717567">
        <w:rPr>
          <w:rFonts w:asciiTheme="minorHAnsi" w:hAnsiTheme="minorHAnsi" w:cstheme="minorHAnsi"/>
          <w:sz w:val="22"/>
          <w:szCs w:val="22"/>
        </w:rPr>
        <w:t>]</w:t>
      </w:r>
      <w:r w:rsidR="002735D5" w:rsidRPr="00717567">
        <w:rPr>
          <w:rFonts w:asciiTheme="minorHAnsi" w:hAnsiTheme="minorHAnsi" w:cstheme="minorHAnsi"/>
          <w:sz w:val="22"/>
          <w:szCs w:val="22"/>
        </w:rPr>
        <w:t>:</w:t>
      </w:r>
    </w:p>
    <w:p w14:paraId="7EC2AA08" w14:textId="77777777" w:rsidR="00B93D22" w:rsidRPr="00717567" w:rsidRDefault="00B93D22" w:rsidP="00B93D22">
      <w:pPr>
        <w:rPr>
          <w:rFonts w:asciiTheme="minorHAnsi" w:hAnsiTheme="minorHAnsi" w:cstheme="minorHAnsi"/>
          <w:sz w:val="22"/>
          <w:szCs w:val="22"/>
        </w:rPr>
      </w:pPr>
    </w:p>
    <w:p w14:paraId="0D01EC45" w14:textId="77777777" w:rsidR="00924042" w:rsidRDefault="00B93D22" w:rsidP="00B93D22">
      <w:pPr>
        <w:rPr>
          <w:rFonts w:asciiTheme="minorHAnsi" w:hAnsiTheme="minorHAnsi" w:cstheme="minorHAnsi"/>
          <w:sz w:val="22"/>
          <w:szCs w:val="22"/>
        </w:rPr>
      </w:pPr>
      <w:r w:rsidRPr="00717567">
        <w:rPr>
          <w:rFonts w:asciiTheme="minorHAnsi" w:hAnsiTheme="minorHAnsi" w:cstheme="minorHAnsi"/>
          <w:b/>
          <w:sz w:val="22"/>
          <w:szCs w:val="22"/>
        </w:rPr>
        <w:t>Research Objectives/Outcomes</w:t>
      </w:r>
      <w:r w:rsidRPr="00717567">
        <w:rPr>
          <w:rFonts w:asciiTheme="minorHAnsi" w:hAnsiTheme="minorHAnsi" w:cstheme="minorHAnsi"/>
          <w:sz w:val="22"/>
          <w:szCs w:val="22"/>
        </w:rPr>
        <w:t xml:space="preserve"> </w:t>
      </w:r>
    </w:p>
    <w:p w14:paraId="1DD1D42E"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sz w:val="22"/>
          <w:szCs w:val="22"/>
        </w:rPr>
        <w:t>[What problem are you addressing and/or what scientific contrib</w:t>
      </w:r>
      <w:r w:rsidR="002A15DF">
        <w:rPr>
          <w:rFonts w:asciiTheme="minorHAnsi" w:hAnsiTheme="minorHAnsi" w:cstheme="minorHAnsi"/>
          <w:sz w:val="22"/>
          <w:szCs w:val="22"/>
        </w:rPr>
        <w:t>ution are you hoping to make?]</w:t>
      </w:r>
    </w:p>
    <w:p w14:paraId="15C5BCA2" w14:textId="77777777" w:rsidR="00B93D22" w:rsidRPr="00717567" w:rsidRDefault="00B93D22" w:rsidP="00B93D22">
      <w:pPr>
        <w:rPr>
          <w:rFonts w:asciiTheme="minorHAnsi" w:hAnsiTheme="minorHAnsi" w:cstheme="minorHAnsi"/>
          <w:sz w:val="22"/>
          <w:szCs w:val="22"/>
        </w:rPr>
      </w:pPr>
    </w:p>
    <w:p w14:paraId="5DE2571C" w14:textId="77777777" w:rsidR="00924042" w:rsidRDefault="002735D5" w:rsidP="00B93D22">
      <w:pPr>
        <w:rPr>
          <w:rFonts w:asciiTheme="minorHAnsi" w:hAnsiTheme="minorHAnsi" w:cstheme="minorHAnsi"/>
          <w:sz w:val="22"/>
          <w:szCs w:val="22"/>
        </w:rPr>
      </w:pPr>
      <w:r w:rsidRPr="00717567">
        <w:rPr>
          <w:rFonts w:asciiTheme="minorHAnsi" w:hAnsiTheme="minorHAnsi" w:cstheme="minorHAnsi"/>
          <w:b/>
          <w:sz w:val="22"/>
          <w:szCs w:val="22"/>
        </w:rPr>
        <w:t>Technical approach</w:t>
      </w:r>
    </w:p>
    <w:p w14:paraId="4F34B938" w14:textId="77777777" w:rsidR="00B93D22" w:rsidRPr="00717567" w:rsidRDefault="00B93D22" w:rsidP="00B93D22">
      <w:pPr>
        <w:rPr>
          <w:rFonts w:asciiTheme="minorHAnsi" w:hAnsiTheme="minorHAnsi" w:cstheme="minorHAnsi"/>
          <w:sz w:val="22"/>
          <w:szCs w:val="22"/>
        </w:rPr>
      </w:pPr>
      <w:r w:rsidRPr="00717567">
        <w:rPr>
          <w:rFonts w:asciiTheme="minorHAnsi" w:hAnsiTheme="minorHAnsi" w:cstheme="minorHAnsi"/>
          <w:sz w:val="22"/>
          <w:szCs w:val="22"/>
        </w:rPr>
        <w:t>[Describe how your proposed effort will close the knowledge gaps a</w:t>
      </w:r>
      <w:r w:rsidR="00924042">
        <w:rPr>
          <w:rFonts w:asciiTheme="minorHAnsi" w:hAnsiTheme="minorHAnsi" w:cstheme="minorHAnsi"/>
          <w:sz w:val="22"/>
          <w:szCs w:val="22"/>
        </w:rPr>
        <w:t>nd advance the state of the art</w:t>
      </w:r>
      <w:r w:rsidR="002A15DF">
        <w:rPr>
          <w:rFonts w:asciiTheme="minorHAnsi" w:hAnsiTheme="minorHAnsi" w:cstheme="minorHAnsi"/>
          <w:sz w:val="22"/>
          <w:szCs w:val="22"/>
        </w:rPr>
        <w:t>. Include individual goals and quantifiable metrics.</w:t>
      </w:r>
      <w:r w:rsidRPr="00717567">
        <w:rPr>
          <w:rFonts w:asciiTheme="minorHAnsi" w:hAnsiTheme="minorHAnsi" w:cstheme="minorHAnsi"/>
          <w:sz w:val="22"/>
          <w:szCs w:val="22"/>
        </w:rPr>
        <w:t>]</w:t>
      </w:r>
    </w:p>
    <w:p w14:paraId="34B27056" w14:textId="77777777" w:rsidR="00B93D22" w:rsidRPr="00717567" w:rsidRDefault="00B93D22" w:rsidP="00B93D22">
      <w:pPr>
        <w:rPr>
          <w:rFonts w:asciiTheme="minorHAnsi" w:hAnsiTheme="minorHAnsi" w:cstheme="minorHAnsi"/>
          <w:sz w:val="22"/>
          <w:szCs w:val="22"/>
        </w:rPr>
      </w:pPr>
    </w:p>
    <w:p w14:paraId="3C8C68A9" w14:textId="77777777" w:rsidR="00B93D22" w:rsidRPr="00717567" w:rsidRDefault="002735D5" w:rsidP="00B93D22">
      <w:pPr>
        <w:rPr>
          <w:rFonts w:asciiTheme="minorHAnsi" w:hAnsiTheme="minorHAnsi" w:cstheme="minorHAnsi"/>
          <w:sz w:val="22"/>
          <w:szCs w:val="22"/>
        </w:rPr>
      </w:pPr>
      <w:r w:rsidRPr="00717567">
        <w:rPr>
          <w:rFonts w:asciiTheme="minorHAnsi" w:hAnsiTheme="minorHAnsi" w:cstheme="minorHAnsi"/>
          <w:b/>
          <w:sz w:val="22"/>
          <w:szCs w:val="22"/>
        </w:rPr>
        <w:t>Proposed Period of Performance:</w:t>
      </w:r>
      <w:r w:rsidRPr="00717567">
        <w:rPr>
          <w:rFonts w:asciiTheme="minorHAnsi" w:hAnsiTheme="minorHAnsi" w:cstheme="minorHAnsi"/>
          <w:sz w:val="22"/>
          <w:szCs w:val="22"/>
        </w:rPr>
        <w:t xml:space="preserve">  </w:t>
      </w:r>
    </w:p>
    <w:p w14:paraId="7197F7EE" w14:textId="77777777" w:rsidR="00B93D22" w:rsidRPr="00717567" w:rsidRDefault="00B93D22" w:rsidP="00B93D22">
      <w:pPr>
        <w:rPr>
          <w:rFonts w:asciiTheme="minorHAnsi" w:hAnsiTheme="minorHAnsi" w:cstheme="minorHAnsi"/>
          <w:sz w:val="22"/>
          <w:szCs w:val="22"/>
        </w:rPr>
      </w:pPr>
    </w:p>
    <w:p w14:paraId="6E0F4BCF" w14:textId="77777777" w:rsidR="00B93D22" w:rsidRPr="00717567" w:rsidRDefault="00717567" w:rsidP="00B93D22">
      <w:pPr>
        <w:rPr>
          <w:rFonts w:asciiTheme="minorHAnsi" w:hAnsiTheme="minorHAnsi" w:cstheme="minorHAnsi"/>
          <w:sz w:val="22"/>
          <w:szCs w:val="22"/>
        </w:rPr>
      </w:pPr>
      <w:r>
        <w:rPr>
          <w:rFonts w:asciiTheme="minorHAnsi" w:hAnsiTheme="minorHAnsi" w:cstheme="minorHAnsi"/>
          <w:b/>
          <w:sz w:val="22"/>
          <w:szCs w:val="22"/>
        </w:rPr>
        <w:t>Estimated Costs</w:t>
      </w:r>
      <w:r w:rsidR="00B93D22" w:rsidRPr="00717567">
        <w:rPr>
          <w:rFonts w:asciiTheme="minorHAnsi" w:hAnsiTheme="minorHAnsi" w:cstheme="minorHAnsi"/>
          <w:sz w:val="22"/>
          <w:szCs w:val="22"/>
        </w:rPr>
        <w:t xml:space="preserve"> [Include cost per year and the total cost. Indicate how many </w:t>
      </w:r>
      <w:r w:rsidR="002735D5" w:rsidRPr="00717567">
        <w:rPr>
          <w:rFonts w:asciiTheme="minorHAnsi" w:hAnsiTheme="minorHAnsi" w:cstheme="minorHAnsi"/>
          <w:sz w:val="22"/>
          <w:szCs w:val="22"/>
        </w:rPr>
        <w:t xml:space="preserve">researchers will be funded. </w:t>
      </w:r>
      <w:r w:rsidR="002A15DF">
        <w:rPr>
          <w:rFonts w:asciiTheme="minorHAnsi" w:hAnsiTheme="minorHAnsi" w:cstheme="minorHAnsi"/>
          <w:sz w:val="22"/>
          <w:szCs w:val="22"/>
        </w:rPr>
        <w:t xml:space="preserve">Be sure to specify if any equipment is to be funded (justification will be needed). </w:t>
      </w:r>
      <w:r w:rsidR="00B93D22" w:rsidRPr="00717567">
        <w:rPr>
          <w:rFonts w:asciiTheme="minorHAnsi" w:hAnsiTheme="minorHAnsi" w:cstheme="minorHAnsi"/>
          <w:sz w:val="22"/>
          <w:szCs w:val="22"/>
        </w:rPr>
        <w:t>If costs will be shared</w:t>
      </w:r>
      <w:r w:rsidR="002735D5" w:rsidRPr="00717567">
        <w:rPr>
          <w:rFonts w:asciiTheme="minorHAnsi" w:hAnsiTheme="minorHAnsi" w:cstheme="minorHAnsi"/>
          <w:sz w:val="22"/>
          <w:szCs w:val="22"/>
        </w:rPr>
        <w:t xml:space="preserve"> (with another group or with outside funding)</w:t>
      </w:r>
      <w:r w:rsidR="00B93D22" w:rsidRPr="00717567">
        <w:rPr>
          <w:rFonts w:asciiTheme="minorHAnsi" w:hAnsiTheme="minorHAnsi" w:cstheme="minorHAnsi"/>
          <w:sz w:val="22"/>
          <w:szCs w:val="22"/>
        </w:rPr>
        <w:t>, indicate the shared amount.</w:t>
      </w:r>
      <w:r w:rsidR="002A15DF">
        <w:rPr>
          <w:rFonts w:asciiTheme="minorHAnsi" w:hAnsiTheme="minorHAnsi" w:cstheme="minorHAnsi"/>
          <w:sz w:val="22"/>
          <w:szCs w:val="22"/>
        </w:rPr>
        <w:t xml:space="preserve"> This is also where ISEP, WOW and WOS should be included</w:t>
      </w:r>
      <w:r w:rsidR="007F6E22">
        <w:rPr>
          <w:rFonts w:asciiTheme="minorHAnsi" w:hAnsiTheme="minorHAnsi" w:cstheme="minorHAnsi"/>
          <w:sz w:val="22"/>
          <w:szCs w:val="22"/>
        </w:rPr>
        <w:t>, in table with cost or verbally underneath estimated costs</w:t>
      </w:r>
      <w:r w:rsidR="002A15DF">
        <w:rPr>
          <w:rFonts w:asciiTheme="minorHAnsi" w:hAnsiTheme="minorHAnsi" w:cstheme="minorHAnsi"/>
          <w:sz w:val="22"/>
          <w:szCs w:val="22"/>
        </w:rPr>
        <w:t xml:space="preserve"> – for example, ISEP </w:t>
      </w:r>
      <w:r w:rsidR="007F6E22">
        <w:rPr>
          <w:rFonts w:asciiTheme="minorHAnsi" w:hAnsiTheme="minorHAnsi" w:cstheme="minorHAnsi"/>
          <w:sz w:val="22"/>
          <w:szCs w:val="22"/>
        </w:rPr>
        <w:t xml:space="preserve">funding option proposal for </w:t>
      </w:r>
      <w:r w:rsidR="002A15DF">
        <w:rPr>
          <w:rFonts w:asciiTheme="minorHAnsi" w:hAnsiTheme="minorHAnsi" w:cstheme="minorHAnsi"/>
          <w:sz w:val="22"/>
          <w:szCs w:val="22"/>
        </w:rPr>
        <w:t xml:space="preserve">one </w:t>
      </w:r>
      <w:r w:rsidR="007F6E22">
        <w:rPr>
          <w:rFonts w:asciiTheme="minorHAnsi" w:hAnsiTheme="minorHAnsi" w:cstheme="minorHAnsi"/>
          <w:sz w:val="22"/>
          <w:szCs w:val="22"/>
        </w:rPr>
        <w:t xml:space="preserve">graduate </w:t>
      </w:r>
      <w:r w:rsidR="002A15DF">
        <w:rPr>
          <w:rFonts w:asciiTheme="minorHAnsi" w:hAnsiTheme="minorHAnsi" w:cstheme="minorHAnsi"/>
          <w:sz w:val="22"/>
          <w:szCs w:val="22"/>
        </w:rPr>
        <w:t xml:space="preserve">student in year two and </w:t>
      </w:r>
      <w:r w:rsidR="007F6E22">
        <w:rPr>
          <w:rFonts w:asciiTheme="minorHAnsi" w:hAnsiTheme="minorHAnsi" w:cstheme="minorHAnsi"/>
          <w:sz w:val="22"/>
          <w:szCs w:val="22"/>
        </w:rPr>
        <w:t xml:space="preserve">one graduate student in </w:t>
      </w:r>
      <w:r w:rsidR="002A15DF">
        <w:rPr>
          <w:rFonts w:asciiTheme="minorHAnsi" w:hAnsiTheme="minorHAnsi" w:cstheme="minorHAnsi"/>
          <w:sz w:val="22"/>
          <w:szCs w:val="22"/>
        </w:rPr>
        <w:t>year three</w:t>
      </w:r>
      <w:r w:rsidR="007F6E22">
        <w:rPr>
          <w:rFonts w:asciiTheme="minorHAnsi" w:hAnsiTheme="minorHAnsi" w:cstheme="minorHAnsi"/>
          <w:sz w:val="22"/>
          <w:szCs w:val="22"/>
        </w:rPr>
        <w:t xml:space="preserve"> from Brazil to the US</w:t>
      </w:r>
      <w:r w:rsidR="002A15DF">
        <w:rPr>
          <w:rFonts w:asciiTheme="minorHAnsi" w:hAnsiTheme="minorHAnsi" w:cstheme="minorHAnsi"/>
          <w:sz w:val="22"/>
          <w:szCs w:val="22"/>
        </w:rPr>
        <w:t xml:space="preserve"> AFRL collaborator laboratory.</w:t>
      </w:r>
      <w:r w:rsidR="00B93D22" w:rsidRPr="00717567">
        <w:rPr>
          <w:rFonts w:asciiTheme="minorHAnsi" w:hAnsiTheme="minorHAnsi" w:cstheme="minorHAnsi"/>
          <w:sz w:val="22"/>
          <w:szCs w:val="22"/>
        </w:rPr>
        <w:t>]</w:t>
      </w:r>
    </w:p>
    <w:p w14:paraId="5BDC4932" w14:textId="77777777" w:rsidR="00B93D22" w:rsidRPr="00717567" w:rsidRDefault="00B93D22" w:rsidP="00B93D22">
      <w:pPr>
        <w:rPr>
          <w:rFonts w:asciiTheme="minorHAnsi" w:hAnsiTheme="minorHAnsi" w:cstheme="minorHAnsi"/>
          <w:sz w:val="22"/>
          <w:szCs w:val="22"/>
        </w:rPr>
      </w:pPr>
    </w:p>
    <w:p w14:paraId="2CF0ECE4" w14:textId="77777777" w:rsidR="00B93D22" w:rsidRPr="00717567" w:rsidRDefault="002A15DF" w:rsidP="00B93D22">
      <w:pPr>
        <w:rPr>
          <w:rFonts w:asciiTheme="minorHAnsi" w:hAnsiTheme="minorHAnsi" w:cstheme="minorHAnsi"/>
          <w:sz w:val="22"/>
          <w:szCs w:val="22"/>
        </w:rPr>
      </w:pPr>
      <w:r>
        <w:rPr>
          <w:rFonts w:asciiTheme="minorHAnsi" w:hAnsiTheme="minorHAnsi" w:cstheme="minorHAnsi"/>
          <w:b/>
          <w:sz w:val="22"/>
          <w:szCs w:val="22"/>
        </w:rPr>
        <w:t>Deliverables</w:t>
      </w:r>
      <w:r>
        <w:rPr>
          <w:rFonts w:asciiTheme="minorHAnsi" w:hAnsiTheme="minorHAnsi" w:cstheme="minorHAnsi"/>
          <w:sz w:val="22"/>
          <w:szCs w:val="22"/>
        </w:rPr>
        <w:t xml:space="preserve"> [Publications, annual reports, and technical or information exchanges with AFRL laboratory personnel.]</w:t>
      </w:r>
    </w:p>
    <w:p w14:paraId="31BCA59F" w14:textId="77777777" w:rsidR="00B93D22" w:rsidRPr="00717567" w:rsidRDefault="00B93D22" w:rsidP="00B93D22">
      <w:pPr>
        <w:rPr>
          <w:rFonts w:asciiTheme="minorHAnsi" w:hAnsiTheme="minorHAnsi" w:cstheme="minorHAnsi"/>
          <w:sz w:val="22"/>
          <w:szCs w:val="22"/>
        </w:rPr>
      </w:pPr>
    </w:p>
    <w:p w14:paraId="2D2A807B" w14:textId="77777777" w:rsidR="00B93D22" w:rsidRDefault="00B93D22" w:rsidP="00B93D22">
      <w:pPr>
        <w:rPr>
          <w:rFonts w:asciiTheme="minorHAnsi" w:hAnsiTheme="minorHAnsi" w:cstheme="minorHAnsi"/>
          <w:b/>
          <w:sz w:val="22"/>
          <w:szCs w:val="22"/>
        </w:rPr>
      </w:pPr>
      <w:r w:rsidRPr="00717567">
        <w:rPr>
          <w:rFonts w:asciiTheme="minorHAnsi" w:hAnsiTheme="minorHAnsi" w:cstheme="minorHAnsi"/>
          <w:b/>
          <w:sz w:val="22"/>
          <w:szCs w:val="22"/>
        </w:rPr>
        <w:t>References</w:t>
      </w:r>
    </w:p>
    <w:p w14:paraId="528FBF9B" w14:textId="77777777" w:rsidR="007F6E22" w:rsidRDefault="007F6E22" w:rsidP="00B93D22">
      <w:pPr>
        <w:rPr>
          <w:rFonts w:asciiTheme="minorHAnsi" w:hAnsiTheme="minorHAnsi" w:cstheme="minorHAnsi"/>
          <w:b/>
          <w:sz w:val="22"/>
          <w:szCs w:val="22"/>
        </w:rPr>
      </w:pPr>
      <w:r>
        <w:rPr>
          <w:rFonts w:asciiTheme="minorHAnsi" w:hAnsiTheme="minorHAnsi" w:cstheme="minorHAnsi"/>
          <w:b/>
          <w:sz w:val="22"/>
          <w:szCs w:val="22"/>
        </w:rPr>
        <w:br w:type="page"/>
      </w:r>
    </w:p>
    <w:p w14:paraId="6FB67DBD" w14:textId="77777777" w:rsidR="007F6E22" w:rsidRDefault="007F6E22" w:rsidP="00B93D22">
      <w:pPr>
        <w:rPr>
          <w:rFonts w:asciiTheme="minorHAnsi" w:hAnsiTheme="minorHAnsi" w:cstheme="minorHAnsi"/>
          <w:sz w:val="22"/>
          <w:szCs w:val="22"/>
        </w:rPr>
      </w:pPr>
      <w:r>
        <w:rPr>
          <w:rFonts w:asciiTheme="minorHAnsi" w:hAnsiTheme="minorHAnsi" w:cstheme="minorHAnsi"/>
          <w:sz w:val="22"/>
          <w:szCs w:val="22"/>
        </w:rPr>
        <w:lastRenderedPageBreak/>
        <w:t>Additional Information:</w:t>
      </w:r>
    </w:p>
    <w:p w14:paraId="4702B319" w14:textId="77777777" w:rsidR="007F6E22" w:rsidRPr="007F6E22" w:rsidRDefault="007F6E22" w:rsidP="00B93D22">
      <w:pPr>
        <w:rPr>
          <w:rFonts w:asciiTheme="minorHAnsi" w:hAnsiTheme="minorHAnsi" w:cstheme="minorHAnsi"/>
          <w:b/>
          <w:sz w:val="22"/>
          <w:szCs w:val="22"/>
        </w:rPr>
      </w:pPr>
      <w:r w:rsidRPr="007F6E22">
        <w:rPr>
          <w:rFonts w:asciiTheme="minorHAnsi" w:hAnsiTheme="minorHAnsi" w:cstheme="minorHAnsi"/>
          <w:b/>
          <w:sz w:val="22"/>
          <w:szCs w:val="22"/>
        </w:rPr>
        <w:t>International Student Exchange Program (ISEP)</w:t>
      </w:r>
    </w:p>
    <w:p w14:paraId="4D9D8E3D" w14:textId="77777777" w:rsidR="007F6E22" w:rsidRDefault="007F6E22" w:rsidP="007F6E22">
      <w:pPr>
        <w:rPr>
          <w:rFonts w:asciiTheme="minorHAnsi" w:hAnsiTheme="minorHAnsi" w:cstheme="minorHAnsi"/>
          <w:sz w:val="22"/>
          <w:szCs w:val="22"/>
        </w:rPr>
      </w:pPr>
      <w:r w:rsidRPr="007F6E22">
        <w:rPr>
          <w:rFonts w:asciiTheme="minorHAnsi" w:hAnsiTheme="minorHAnsi" w:cstheme="minorHAnsi"/>
          <w:sz w:val="22"/>
          <w:szCs w:val="22"/>
        </w:rPr>
        <w:t xml:space="preserve">Program Description: The International Student Exchange Program is an opportunity for the AFOSR Program Officers to give a funded Principal Investigator's (PI) graduate student the opportunity to work with an overseas collaborator for a short term, or the opportunity for an overseas collaborator to send their graduate student to work with the AFOSR funded PI here for a short term. For approval of use of the ISEP, it would have to enhance the grant with something like unique equipment access, sharing/learning new techniques, etc. which could further enable significant advances towards Air Force Science &amp; Technology (AF S&amp;T) objectives and could further help identify advances in emerging opportunities within the international scientific community. This program could also further assist AFOSR leadership a means to evaluate highly promising new international research, and direct additional funding towards areas of strategic Air Force importance. </w:t>
      </w:r>
    </w:p>
    <w:p w14:paraId="306690EE" w14:textId="77777777" w:rsidR="007F6E22" w:rsidRPr="007F6E22" w:rsidRDefault="007F6E22" w:rsidP="007F6E22">
      <w:pPr>
        <w:rPr>
          <w:rFonts w:asciiTheme="minorHAnsi" w:hAnsiTheme="minorHAnsi" w:cstheme="minorHAnsi"/>
          <w:sz w:val="22"/>
          <w:szCs w:val="22"/>
        </w:rPr>
      </w:pPr>
    </w:p>
    <w:p w14:paraId="69D2BAF9" w14:textId="77777777" w:rsidR="007F6E22" w:rsidRDefault="007F6E22" w:rsidP="007F6E22">
      <w:pPr>
        <w:rPr>
          <w:rFonts w:asciiTheme="minorHAnsi" w:hAnsiTheme="minorHAnsi" w:cstheme="minorHAnsi"/>
          <w:sz w:val="22"/>
          <w:szCs w:val="22"/>
        </w:rPr>
      </w:pPr>
      <w:r w:rsidRPr="007F6E22">
        <w:rPr>
          <w:rFonts w:asciiTheme="minorHAnsi" w:hAnsiTheme="minorHAnsi" w:cstheme="minorHAnsi"/>
          <w:sz w:val="22"/>
          <w:szCs w:val="22"/>
        </w:rPr>
        <w:t>If your future grant might benefit from additional funding from this program, it would be prudent to indicate so in your grant proposal by identifying them as individual funding</w:t>
      </w:r>
      <w:r>
        <w:rPr>
          <w:rFonts w:asciiTheme="minorHAnsi" w:hAnsiTheme="minorHAnsi" w:cstheme="minorHAnsi"/>
          <w:sz w:val="22"/>
          <w:szCs w:val="22"/>
        </w:rPr>
        <w:t xml:space="preserve"> o</w:t>
      </w:r>
      <w:r w:rsidRPr="007F6E22">
        <w:rPr>
          <w:rFonts w:asciiTheme="minorHAnsi" w:hAnsiTheme="minorHAnsi" w:cstheme="minorHAnsi"/>
          <w:sz w:val="22"/>
          <w:szCs w:val="22"/>
        </w:rPr>
        <w:t xml:space="preserve">ptions for each funded year. Applications to supplement an existing project with this additional funding may be considered on a case-by-case basis post-award as individual options for each funded year. </w:t>
      </w:r>
    </w:p>
    <w:p w14:paraId="545BCB5B" w14:textId="77777777" w:rsidR="007F6E22" w:rsidRPr="007F6E22" w:rsidRDefault="007F6E22" w:rsidP="007F6E22">
      <w:pPr>
        <w:rPr>
          <w:rFonts w:asciiTheme="minorHAnsi" w:hAnsiTheme="minorHAnsi" w:cstheme="minorHAnsi"/>
          <w:sz w:val="22"/>
          <w:szCs w:val="22"/>
        </w:rPr>
      </w:pPr>
    </w:p>
    <w:p w14:paraId="60954749" w14:textId="77777777" w:rsidR="007F6E22" w:rsidRDefault="007F6E22" w:rsidP="007F6E22">
      <w:pPr>
        <w:rPr>
          <w:rFonts w:asciiTheme="minorHAnsi" w:hAnsiTheme="minorHAnsi" w:cstheme="minorHAnsi"/>
          <w:sz w:val="22"/>
          <w:szCs w:val="22"/>
        </w:rPr>
      </w:pPr>
      <w:r w:rsidRPr="007F6E22">
        <w:rPr>
          <w:rFonts w:asciiTheme="minorHAnsi" w:hAnsiTheme="minorHAnsi" w:cstheme="minorHAnsi"/>
          <w:sz w:val="22"/>
          <w:szCs w:val="22"/>
        </w:rPr>
        <w:t xml:space="preserve">We anticipate not more than $15,000 in additional funding per year, and any overhead or administrative costs will impact the ability to maximize the exchange collaboration. Such charges will be evaluated in determining project feasibility. The $15,000 in additional funding will not be further supplemented to compensate for overhead and administrative costs. </w:t>
      </w:r>
    </w:p>
    <w:p w14:paraId="59DCA491" w14:textId="77777777" w:rsidR="007F6E22" w:rsidRPr="007F6E22" w:rsidRDefault="007F6E22" w:rsidP="007F6E22">
      <w:pPr>
        <w:rPr>
          <w:rFonts w:asciiTheme="minorHAnsi" w:hAnsiTheme="minorHAnsi" w:cstheme="minorHAnsi"/>
          <w:sz w:val="22"/>
          <w:szCs w:val="22"/>
        </w:rPr>
      </w:pPr>
    </w:p>
    <w:p w14:paraId="00A241D8" w14:textId="77777777" w:rsidR="007F6E22" w:rsidRDefault="007F6E22" w:rsidP="007F6E22">
      <w:pPr>
        <w:rPr>
          <w:rFonts w:asciiTheme="minorHAnsi" w:hAnsiTheme="minorHAnsi" w:cstheme="minorHAnsi"/>
          <w:sz w:val="22"/>
          <w:szCs w:val="22"/>
        </w:rPr>
      </w:pPr>
      <w:r w:rsidRPr="007F6E22">
        <w:rPr>
          <w:rFonts w:asciiTheme="minorHAnsi" w:hAnsiTheme="minorHAnsi" w:cstheme="minorHAnsi"/>
          <w:sz w:val="22"/>
          <w:szCs w:val="22"/>
        </w:rPr>
        <w:t xml:space="preserve">If you intend to utilize this opportunity, your proposal must include details on how the collaborative effort will benefit your research, enable significant advances toward Air Force science and technology objectives, and/or identify advances in emerging opportunities (e.g., provide access to unique equipment, share new technologies, or identify potential new international research opportunities). Also, a separate budget and budget justification must be provided. </w:t>
      </w:r>
    </w:p>
    <w:p w14:paraId="6BC4B5E9" w14:textId="77777777" w:rsidR="007F6E22" w:rsidRPr="007F6E22" w:rsidRDefault="007F6E22" w:rsidP="007F6E22">
      <w:pPr>
        <w:rPr>
          <w:rFonts w:asciiTheme="minorHAnsi" w:hAnsiTheme="minorHAnsi" w:cstheme="minorHAnsi"/>
          <w:sz w:val="22"/>
          <w:szCs w:val="22"/>
        </w:rPr>
      </w:pPr>
    </w:p>
    <w:p w14:paraId="74839F8F" w14:textId="77777777" w:rsidR="007F6E22" w:rsidRDefault="007F6E22" w:rsidP="007F6E22">
      <w:pPr>
        <w:rPr>
          <w:rFonts w:asciiTheme="minorHAnsi" w:hAnsiTheme="minorHAnsi" w:cstheme="minorHAnsi"/>
          <w:sz w:val="22"/>
          <w:szCs w:val="22"/>
        </w:rPr>
      </w:pPr>
      <w:r w:rsidRPr="007F6E22">
        <w:rPr>
          <w:rFonts w:asciiTheme="minorHAnsi" w:hAnsiTheme="minorHAnsi" w:cstheme="minorHAnsi"/>
          <w:sz w:val="22"/>
          <w:szCs w:val="22"/>
        </w:rPr>
        <w:t xml:space="preserve">The exchange proposal is considered an optional funding item and must be self- contained and stand on its own in the event the government chooses not to fund the exchange program element of your proposal. </w:t>
      </w:r>
    </w:p>
    <w:p w14:paraId="788D1653" w14:textId="77777777" w:rsidR="007F6E22" w:rsidRPr="007F6E22" w:rsidRDefault="007F6E22" w:rsidP="007F6E22">
      <w:pPr>
        <w:rPr>
          <w:rFonts w:asciiTheme="minorHAnsi" w:hAnsiTheme="minorHAnsi" w:cstheme="minorHAnsi"/>
          <w:sz w:val="22"/>
          <w:szCs w:val="22"/>
        </w:rPr>
      </w:pPr>
    </w:p>
    <w:p w14:paraId="579E6536" w14:textId="77777777" w:rsidR="007F6E22" w:rsidRDefault="007F6E22" w:rsidP="007F6E22">
      <w:pPr>
        <w:rPr>
          <w:rFonts w:asciiTheme="minorHAnsi" w:hAnsiTheme="minorHAnsi" w:cstheme="minorHAnsi"/>
          <w:sz w:val="22"/>
          <w:szCs w:val="22"/>
        </w:rPr>
      </w:pPr>
      <w:r w:rsidRPr="007F6E22">
        <w:rPr>
          <w:rFonts w:asciiTheme="minorHAnsi" w:hAnsiTheme="minorHAnsi" w:cstheme="minorHAnsi"/>
          <w:sz w:val="22"/>
          <w:szCs w:val="22"/>
        </w:rPr>
        <w:t xml:space="preserve">Your supplemental student exchange program funding request will be evaluated using the section E.1. Criteria for proposals submitted under this announcement. </w:t>
      </w:r>
    </w:p>
    <w:p w14:paraId="729DBA95" w14:textId="77777777" w:rsidR="007F6E22" w:rsidRPr="007F6E22" w:rsidRDefault="007F6E22" w:rsidP="007F6E22">
      <w:pPr>
        <w:rPr>
          <w:rFonts w:asciiTheme="minorHAnsi" w:hAnsiTheme="minorHAnsi" w:cstheme="minorHAnsi"/>
          <w:sz w:val="22"/>
          <w:szCs w:val="22"/>
        </w:rPr>
      </w:pPr>
    </w:p>
    <w:p w14:paraId="280BCA89" w14:textId="77777777" w:rsidR="002735D5" w:rsidRPr="00717567" w:rsidRDefault="007F6E22" w:rsidP="00B93D22">
      <w:pPr>
        <w:rPr>
          <w:rFonts w:asciiTheme="minorHAnsi" w:hAnsiTheme="minorHAnsi" w:cstheme="minorHAnsi"/>
          <w:sz w:val="22"/>
          <w:szCs w:val="22"/>
        </w:rPr>
      </w:pPr>
      <w:r w:rsidRPr="007F6E22">
        <w:rPr>
          <w:rFonts w:asciiTheme="minorHAnsi" w:hAnsiTheme="minorHAnsi" w:cstheme="minorHAnsi"/>
          <w:sz w:val="22"/>
          <w:szCs w:val="22"/>
        </w:rPr>
        <w:t>We reserve the right to request proposals on previously awarded grants and cooperative agreements, subject to funds availability and agency approval of the proposal. These additional funding proposals will be evaluated on a case-by-case basis using the evaluation and selection criteria from the broad agency announcement associated with that award, and the benefit it provides as stated above.</w:t>
      </w:r>
    </w:p>
    <w:sectPr w:rsidR="002735D5" w:rsidRPr="00717567" w:rsidSect="00924042">
      <w:headerReference w:type="default" r:id="rId8"/>
      <w:type w:val="continuous"/>
      <w:pgSz w:w="12240" w:h="15840" w:code="1"/>
      <w:pgMar w:top="1440" w:right="1440" w:bottom="1440" w:left="1440" w:header="907" w:footer="64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9A768" w14:textId="77777777" w:rsidR="00D569B5" w:rsidRDefault="00D569B5">
      <w:r>
        <w:separator/>
      </w:r>
    </w:p>
  </w:endnote>
  <w:endnote w:type="continuationSeparator" w:id="0">
    <w:p w14:paraId="4EC992C7" w14:textId="77777777" w:rsidR="00D569B5" w:rsidRDefault="00D56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5AC87" w14:textId="77777777" w:rsidR="00D569B5" w:rsidRDefault="00D569B5">
      <w:r>
        <w:separator/>
      </w:r>
    </w:p>
  </w:footnote>
  <w:footnote w:type="continuationSeparator" w:id="0">
    <w:p w14:paraId="76D1E808" w14:textId="77777777" w:rsidR="00D569B5" w:rsidRDefault="00D56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4001" w14:textId="77777777" w:rsidR="0012246E" w:rsidRDefault="0012246E" w:rsidP="00BA23CD">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867FB"/>
    <w:multiLevelType w:val="hybridMultilevel"/>
    <w:tmpl w:val="F908397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66999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CD8"/>
    <w:rsid w:val="00017BF9"/>
    <w:rsid w:val="00032C32"/>
    <w:rsid w:val="0004364A"/>
    <w:rsid w:val="000A166B"/>
    <w:rsid w:val="000B2AC8"/>
    <w:rsid w:val="000C558F"/>
    <w:rsid w:val="000D7D06"/>
    <w:rsid w:val="00102310"/>
    <w:rsid w:val="0012246E"/>
    <w:rsid w:val="001B6DD0"/>
    <w:rsid w:val="001C1FE9"/>
    <w:rsid w:val="00254EDB"/>
    <w:rsid w:val="00267F24"/>
    <w:rsid w:val="002735D5"/>
    <w:rsid w:val="002A15DF"/>
    <w:rsid w:val="00315135"/>
    <w:rsid w:val="003515B9"/>
    <w:rsid w:val="00395C9E"/>
    <w:rsid w:val="003A4A62"/>
    <w:rsid w:val="003C55EC"/>
    <w:rsid w:val="004118DF"/>
    <w:rsid w:val="00430F39"/>
    <w:rsid w:val="00453C39"/>
    <w:rsid w:val="0057669E"/>
    <w:rsid w:val="005D1A1D"/>
    <w:rsid w:val="005F6119"/>
    <w:rsid w:val="00643BDE"/>
    <w:rsid w:val="00666BD6"/>
    <w:rsid w:val="00680755"/>
    <w:rsid w:val="006F7223"/>
    <w:rsid w:val="007158A9"/>
    <w:rsid w:val="00717567"/>
    <w:rsid w:val="00736981"/>
    <w:rsid w:val="00740CD8"/>
    <w:rsid w:val="007B25D9"/>
    <w:rsid w:val="007F6E22"/>
    <w:rsid w:val="0083500D"/>
    <w:rsid w:val="0083642B"/>
    <w:rsid w:val="008F31BA"/>
    <w:rsid w:val="00924042"/>
    <w:rsid w:val="00943583"/>
    <w:rsid w:val="00995716"/>
    <w:rsid w:val="009F38CC"/>
    <w:rsid w:val="009F71A0"/>
    <w:rsid w:val="00A27BB3"/>
    <w:rsid w:val="00A34414"/>
    <w:rsid w:val="00A83535"/>
    <w:rsid w:val="00AA2DC3"/>
    <w:rsid w:val="00B93D22"/>
    <w:rsid w:val="00BA1EC4"/>
    <w:rsid w:val="00BA23CD"/>
    <w:rsid w:val="00BF1E65"/>
    <w:rsid w:val="00C05199"/>
    <w:rsid w:val="00C11CE2"/>
    <w:rsid w:val="00CB1E3E"/>
    <w:rsid w:val="00D46C2A"/>
    <w:rsid w:val="00D569B5"/>
    <w:rsid w:val="00DC07DF"/>
    <w:rsid w:val="00E4569F"/>
    <w:rsid w:val="00E772EC"/>
    <w:rsid w:val="00E921D3"/>
    <w:rsid w:val="00ED6D98"/>
    <w:rsid w:val="00FD0AC4"/>
    <w:rsid w:val="00FE2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BC2892"/>
  <w15:chartTrackingRefBased/>
  <w15:docId w15:val="{DBC27EB7-186B-49EC-B27A-712D6B92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HeaderChar">
    <w:name w:val="Header Char"/>
    <w:basedOn w:val="DefaultParagraphFont"/>
    <w:link w:val="Header"/>
    <w:uiPriority w:val="99"/>
    <w:rsid w:val="00740CD8"/>
  </w:style>
  <w:style w:type="paragraph" w:styleId="BalloonText">
    <w:name w:val="Balloon Text"/>
    <w:basedOn w:val="Normal"/>
    <w:link w:val="BalloonTextChar"/>
    <w:uiPriority w:val="99"/>
    <w:semiHidden/>
    <w:unhideWhenUsed/>
    <w:rsid w:val="00740CD8"/>
    <w:rPr>
      <w:rFonts w:ascii="Tahoma" w:hAnsi="Tahoma" w:cs="Tahoma"/>
      <w:sz w:val="16"/>
      <w:szCs w:val="16"/>
    </w:rPr>
  </w:style>
  <w:style w:type="character" w:customStyle="1" w:styleId="BalloonTextChar">
    <w:name w:val="Balloon Text Char"/>
    <w:link w:val="BalloonText"/>
    <w:uiPriority w:val="99"/>
    <w:semiHidden/>
    <w:rsid w:val="00740CD8"/>
    <w:rPr>
      <w:rFonts w:ascii="Tahoma" w:hAnsi="Tahoma" w:cs="Tahoma"/>
      <w:sz w:val="16"/>
      <w:szCs w:val="16"/>
    </w:rPr>
  </w:style>
  <w:style w:type="character" w:customStyle="1" w:styleId="FooterChar">
    <w:name w:val="Footer Char"/>
    <w:basedOn w:val="DefaultParagraphFont"/>
    <w:link w:val="Footer"/>
    <w:uiPriority w:val="99"/>
    <w:rsid w:val="00736981"/>
  </w:style>
  <w:style w:type="paragraph" w:customStyle="1" w:styleId="Default">
    <w:name w:val="Default"/>
    <w:rsid w:val="00AA2DC3"/>
    <w:pPr>
      <w:autoSpaceDE w:val="0"/>
      <w:autoSpaceDN w:val="0"/>
      <w:adjustRightInd w:val="0"/>
    </w:pPr>
    <w:rPr>
      <w:rFonts w:ascii="Calibri" w:hAnsi="Calibri" w:cs="Calibri"/>
      <w:color w:val="000000"/>
      <w:sz w:val="24"/>
      <w:szCs w:val="24"/>
    </w:rPr>
  </w:style>
  <w:style w:type="character" w:styleId="Hyperlink">
    <w:name w:val="Hyperlink"/>
    <w:uiPriority w:val="99"/>
    <w:unhideWhenUsed/>
    <w:rsid w:val="00AA2DC3"/>
    <w:rPr>
      <w:color w:val="0000FF"/>
      <w:u w:val="single"/>
    </w:rPr>
  </w:style>
  <w:style w:type="paragraph" w:styleId="NoSpacing">
    <w:name w:val="No Spacing"/>
    <w:uiPriority w:val="1"/>
    <w:qFormat/>
    <w:rsid w:val="00943583"/>
  </w:style>
  <w:style w:type="character" w:styleId="FollowedHyperlink">
    <w:name w:val="FollowedHyperlink"/>
    <w:basedOn w:val="DefaultParagraphFont"/>
    <w:uiPriority w:val="99"/>
    <w:semiHidden/>
    <w:unhideWhenUsed/>
    <w:rsid w:val="002A15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770659">
      <w:bodyDiv w:val="1"/>
      <w:marLeft w:val="0"/>
      <w:marRight w:val="0"/>
      <w:marTop w:val="0"/>
      <w:marBottom w:val="0"/>
      <w:divBdr>
        <w:top w:val="none" w:sz="0" w:space="0" w:color="auto"/>
        <w:left w:val="none" w:sz="0" w:space="0" w:color="auto"/>
        <w:bottom w:val="none" w:sz="0" w:space="0" w:color="auto"/>
        <w:right w:val="none" w:sz="0" w:space="0" w:color="auto"/>
      </w:divBdr>
    </w:div>
    <w:div w:id="163205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rants.gov/web/grants/search-grants.html?keywords=afo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3846</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DEPARTMENT OF THE AIR FORCE</vt:lpstr>
    </vt:vector>
  </TitlesOfParts>
  <Company>AFOSR</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THE AIR FORCE</dc:title>
  <dc:subject/>
  <dc:creator>Chris Taylor</dc:creator>
  <cp:keywords/>
  <cp:lastModifiedBy>JAMES</cp:lastModifiedBy>
  <cp:revision>2</cp:revision>
  <cp:lastPrinted>2015-07-01T17:32:00Z</cp:lastPrinted>
  <dcterms:created xsi:type="dcterms:W3CDTF">2023-08-09T14:00:00Z</dcterms:created>
  <dcterms:modified xsi:type="dcterms:W3CDTF">2023-08-09T14:00:00Z</dcterms:modified>
</cp:coreProperties>
</file>